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7D" w:rsidRPr="007F7340" w:rsidRDefault="00A7697D" w:rsidP="00B66C6A">
      <w:pPr>
        <w:spacing w:after="0" w:line="240" w:lineRule="auto"/>
        <w:jc w:val="center"/>
        <w:rPr>
          <w:rFonts w:ascii="Calibri" w:hAnsi="Calibri"/>
          <w:b/>
          <w:lang w:val="en-US"/>
        </w:rPr>
      </w:pPr>
    </w:p>
    <w:p w:rsidR="00BD5950" w:rsidRPr="007F7340" w:rsidRDefault="00B130FE" w:rsidP="00110B9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7F7340">
        <w:rPr>
          <w:rFonts w:asciiTheme="majorHAnsi" w:hAnsiTheme="majorHAnsi" w:cstheme="majorHAnsi"/>
          <w:b/>
          <w:sz w:val="28"/>
        </w:rPr>
        <w:t>MINUTES</w:t>
      </w:r>
    </w:p>
    <w:p w:rsidR="002C52E1" w:rsidRPr="007F7340" w:rsidRDefault="00101F4C" w:rsidP="00110B9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AMPILATWATJA </w:t>
      </w:r>
      <w:r w:rsidR="00CB38FC" w:rsidRPr="007F7340">
        <w:rPr>
          <w:rFonts w:asciiTheme="majorHAnsi" w:hAnsiTheme="majorHAnsi" w:cstheme="majorHAnsi"/>
          <w:b/>
        </w:rPr>
        <w:t>LOCAL</w:t>
      </w:r>
      <w:r w:rsidR="00C816A1" w:rsidRPr="007F7340">
        <w:rPr>
          <w:rFonts w:asciiTheme="majorHAnsi" w:hAnsiTheme="majorHAnsi" w:cstheme="majorHAnsi"/>
          <w:b/>
        </w:rPr>
        <w:t xml:space="preserve"> </w:t>
      </w:r>
      <w:r w:rsidR="00884AE6" w:rsidRPr="007F7340">
        <w:rPr>
          <w:rFonts w:asciiTheme="majorHAnsi" w:hAnsiTheme="majorHAnsi" w:cstheme="majorHAnsi"/>
          <w:b/>
        </w:rPr>
        <w:t>AUTHORITY</w:t>
      </w:r>
      <w:r w:rsidR="00D66C75" w:rsidRPr="007F7340">
        <w:rPr>
          <w:rFonts w:asciiTheme="majorHAnsi" w:hAnsiTheme="majorHAnsi" w:cstheme="majorHAnsi"/>
          <w:b/>
        </w:rPr>
        <w:t xml:space="preserve"> </w:t>
      </w:r>
    </w:p>
    <w:p w:rsidR="001A6D31" w:rsidRPr="007F7340" w:rsidRDefault="00260D80" w:rsidP="00110B9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Meeting 3/4 </w:t>
      </w:r>
      <w:r w:rsidR="00AE1F42" w:rsidRPr="007F7340">
        <w:rPr>
          <w:rFonts w:asciiTheme="majorHAnsi" w:hAnsiTheme="majorHAnsi" w:cstheme="majorHAnsi"/>
          <w:b/>
        </w:rPr>
        <w:t xml:space="preserve">Held </w:t>
      </w:r>
      <w:r w:rsidR="00CE5E00">
        <w:rPr>
          <w:rFonts w:asciiTheme="majorHAnsi" w:hAnsiTheme="majorHAnsi" w:cstheme="majorHAnsi"/>
          <w:b/>
        </w:rPr>
        <w:t xml:space="preserve">on </w:t>
      </w:r>
      <w:r w:rsidR="00101F4C">
        <w:rPr>
          <w:rFonts w:asciiTheme="majorHAnsi" w:hAnsiTheme="majorHAnsi" w:cstheme="majorHAnsi"/>
          <w:b/>
        </w:rPr>
        <w:t xml:space="preserve">Wednesday </w:t>
      </w:r>
      <w:r w:rsidR="008A5AF1">
        <w:rPr>
          <w:rFonts w:asciiTheme="majorHAnsi" w:hAnsiTheme="majorHAnsi" w:cstheme="majorHAnsi"/>
          <w:b/>
        </w:rPr>
        <w:t>2</w:t>
      </w:r>
      <w:r w:rsidR="00C2246B">
        <w:rPr>
          <w:rFonts w:asciiTheme="majorHAnsi" w:hAnsiTheme="majorHAnsi" w:cstheme="majorHAnsi"/>
          <w:b/>
        </w:rPr>
        <w:t>2</w:t>
      </w:r>
      <w:r w:rsidR="009828E8">
        <w:rPr>
          <w:rFonts w:asciiTheme="majorHAnsi" w:hAnsiTheme="majorHAnsi" w:cstheme="majorHAnsi"/>
          <w:b/>
          <w:vertAlign w:val="superscript"/>
        </w:rPr>
        <w:t>nd</w:t>
      </w:r>
      <w:r w:rsidR="008A5AF1">
        <w:rPr>
          <w:rFonts w:asciiTheme="majorHAnsi" w:hAnsiTheme="majorHAnsi" w:cstheme="majorHAnsi"/>
          <w:b/>
        </w:rPr>
        <w:t xml:space="preserve"> </w:t>
      </w:r>
      <w:r w:rsidR="00C2246B">
        <w:rPr>
          <w:rFonts w:asciiTheme="majorHAnsi" w:hAnsiTheme="majorHAnsi" w:cstheme="majorHAnsi"/>
          <w:b/>
        </w:rPr>
        <w:t>June</w:t>
      </w:r>
      <w:r w:rsidR="008A5AF1">
        <w:rPr>
          <w:rFonts w:asciiTheme="majorHAnsi" w:hAnsiTheme="majorHAnsi" w:cstheme="majorHAnsi"/>
          <w:b/>
        </w:rPr>
        <w:t xml:space="preserve"> 2016</w:t>
      </w:r>
      <w:r w:rsidR="00B62FD1">
        <w:rPr>
          <w:rFonts w:asciiTheme="majorHAnsi" w:hAnsiTheme="majorHAnsi" w:cstheme="majorHAnsi"/>
          <w:b/>
        </w:rPr>
        <w:t xml:space="preserve"> </w:t>
      </w:r>
    </w:p>
    <w:p w:rsidR="00F550EF" w:rsidRPr="007F7340" w:rsidRDefault="00101F4C" w:rsidP="00110B9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Service Centre </w:t>
      </w:r>
      <w:r w:rsidR="00D50B11" w:rsidRPr="007F7340">
        <w:rPr>
          <w:rFonts w:asciiTheme="majorHAnsi" w:hAnsiTheme="majorHAnsi" w:cstheme="majorHAnsi"/>
          <w:b/>
        </w:rPr>
        <w:t>Conference Room</w:t>
      </w:r>
    </w:p>
    <w:p w:rsidR="001943E3" w:rsidRPr="007F7340" w:rsidRDefault="001943E3" w:rsidP="00B66C6A">
      <w:pPr>
        <w:spacing w:after="0" w:line="240" w:lineRule="auto"/>
        <w:jc w:val="center"/>
        <w:rPr>
          <w:rFonts w:ascii="Calibri" w:hAnsi="Calibri"/>
        </w:rPr>
      </w:pPr>
    </w:p>
    <w:p w:rsidR="00884AE6" w:rsidRDefault="00101F4C" w:rsidP="002B6C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MEETING OPENED at 1</w:t>
      </w:r>
      <w:r w:rsidR="00F166D3">
        <w:rPr>
          <w:rFonts w:asciiTheme="majorHAnsi" w:hAnsiTheme="majorHAnsi" w:cstheme="majorHAnsi"/>
          <w:b/>
          <w:u w:val="single"/>
        </w:rPr>
        <w:t>.</w:t>
      </w:r>
      <w:r w:rsidR="008A5AF1">
        <w:rPr>
          <w:rFonts w:asciiTheme="majorHAnsi" w:hAnsiTheme="majorHAnsi" w:cstheme="majorHAnsi"/>
          <w:b/>
          <w:u w:val="single"/>
        </w:rPr>
        <w:t>0</w:t>
      </w:r>
      <w:r w:rsidR="00F166D3">
        <w:rPr>
          <w:rFonts w:asciiTheme="majorHAnsi" w:hAnsiTheme="majorHAnsi" w:cstheme="majorHAnsi"/>
          <w:b/>
          <w:u w:val="single"/>
        </w:rPr>
        <w:t>5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="00831527">
        <w:rPr>
          <w:rFonts w:asciiTheme="majorHAnsi" w:hAnsiTheme="majorHAnsi" w:cstheme="majorHAnsi"/>
          <w:b/>
          <w:u w:val="single"/>
        </w:rPr>
        <w:t>p</w:t>
      </w:r>
      <w:r>
        <w:rPr>
          <w:rFonts w:asciiTheme="majorHAnsi" w:hAnsiTheme="majorHAnsi" w:cstheme="majorHAnsi"/>
          <w:b/>
          <w:u w:val="single"/>
        </w:rPr>
        <w:t xml:space="preserve">m </w:t>
      </w:r>
    </w:p>
    <w:p w:rsidR="00101F4C" w:rsidRPr="007F7340" w:rsidRDefault="00101F4C" w:rsidP="00101F4C">
      <w:pPr>
        <w:pStyle w:val="ListParagraph"/>
        <w:spacing w:after="0" w:line="240" w:lineRule="auto"/>
        <w:ind w:left="714"/>
        <w:contextualSpacing w:val="0"/>
        <w:rPr>
          <w:rFonts w:asciiTheme="majorHAnsi" w:hAnsiTheme="majorHAnsi" w:cstheme="majorHAnsi"/>
          <w:b/>
          <w:u w:val="single"/>
        </w:rPr>
      </w:pPr>
    </w:p>
    <w:p w:rsidR="00B66C6A" w:rsidRPr="007F7340" w:rsidRDefault="008252AA" w:rsidP="00503DFC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 w:cstheme="majorHAnsi"/>
          <w:b/>
          <w:u w:val="single"/>
        </w:rPr>
      </w:pPr>
      <w:r w:rsidRPr="007F7340">
        <w:rPr>
          <w:rFonts w:asciiTheme="majorHAnsi" w:hAnsiTheme="majorHAnsi" w:cstheme="majorHAnsi"/>
          <w:b/>
          <w:u w:val="single"/>
        </w:rPr>
        <w:t>ATTENDANCE</w:t>
      </w:r>
      <w:r w:rsidR="00110B9D" w:rsidRPr="007F7340">
        <w:rPr>
          <w:rFonts w:asciiTheme="majorHAnsi" w:hAnsiTheme="majorHAnsi" w:cstheme="majorHAnsi"/>
          <w:b/>
          <w:u w:val="single"/>
        </w:rPr>
        <w:t xml:space="preserve"> / APOLOGIES</w:t>
      </w:r>
    </w:p>
    <w:p w:rsidR="00101F4C" w:rsidRPr="00FD0469" w:rsidRDefault="000E485A" w:rsidP="00DE2909">
      <w:pPr>
        <w:pStyle w:val="ListParagraph"/>
        <w:numPr>
          <w:ilvl w:val="1"/>
          <w:numId w:val="2"/>
        </w:numPr>
        <w:spacing w:after="0" w:line="240" w:lineRule="auto"/>
        <w:ind w:left="1276" w:hanging="850"/>
        <w:contextualSpacing w:val="0"/>
        <w:rPr>
          <w:rFonts w:asciiTheme="majorHAnsi" w:hAnsiTheme="majorHAnsi" w:cstheme="majorHAnsi"/>
          <w:b/>
        </w:rPr>
      </w:pPr>
      <w:r w:rsidRPr="007F7340">
        <w:rPr>
          <w:rFonts w:asciiTheme="majorHAnsi" w:hAnsiTheme="majorHAnsi" w:cstheme="majorHAnsi"/>
          <w:b/>
        </w:rPr>
        <w:t>Members Present</w:t>
      </w:r>
    </w:p>
    <w:p w:rsidR="00C2188D" w:rsidRPr="00AF27E1" w:rsidRDefault="00AF27E1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Teresa McKeeman</w:t>
      </w:r>
      <w:r>
        <w:rPr>
          <w:rFonts w:asciiTheme="majorHAnsi" w:hAnsiTheme="majorHAnsi" w:cstheme="majorHAnsi"/>
        </w:rPr>
        <w:tab/>
      </w:r>
      <w:r w:rsidR="00C2188D" w:rsidRPr="00AF27E1">
        <w:rPr>
          <w:rFonts w:asciiTheme="majorHAnsi" w:hAnsiTheme="majorHAnsi" w:cstheme="majorHAnsi"/>
        </w:rPr>
        <w:t>Local Authority Member</w:t>
      </w:r>
      <w:bookmarkStart w:id="0" w:name="_GoBack"/>
      <w:bookmarkEnd w:id="0"/>
    </w:p>
    <w:p w:rsidR="00F166D3" w:rsidRDefault="00F166D3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Ellwyn Holmes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Local Authority Member</w:t>
      </w:r>
    </w:p>
    <w:p w:rsidR="007B1E55" w:rsidRDefault="007B1E55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Andrea Morton              </w:t>
      </w:r>
      <w:r>
        <w:rPr>
          <w:rFonts w:asciiTheme="majorHAnsi" w:hAnsiTheme="majorHAnsi" w:cstheme="majorHAnsi"/>
        </w:rPr>
        <w:tab/>
        <w:t>Local Authority Member</w:t>
      </w:r>
    </w:p>
    <w:p w:rsidR="007B1E55" w:rsidRDefault="007B1E55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Ronald Palmer              </w:t>
      </w:r>
      <w:r>
        <w:rPr>
          <w:rFonts w:asciiTheme="majorHAnsi" w:hAnsiTheme="majorHAnsi" w:cstheme="majorHAnsi"/>
        </w:rPr>
        <w:tab/>
        <w:t>Local Authority Member</w:t>
      </w:r>
    </w:p>
    <w:p w:rsidR="007B1E55" w:rsidRDefault="007B1E55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Jeffrey Nelson              </w:t>
      </w:r>
      <w:r>
        <w:rPr>
          <w:rFonts w:asciiTheme="majorHAnsi" w:hAnsiTheme="majorHAnsi" w:cstheme="majorHAnsi"/>
        </w:rPr>
        <w:tab/>
        <w:t>Local Authority Member</w:t>
      </w:r>
    </w:p>
    <w:p w:rsidR="00B62FD1" w:rsidRDefault="00B62FD1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</w:p>
    <w:p w:rsidR="00C2188D" w:rsidRPr="00FD0469" w:rsidRDefault="00FD0469" w:rsidP="00DE2909">
      <w:pPr>
        <w:pStyle w:val="ListParagraph"/>
        <w:numPr>
          <w:ilvl w:val="1"/>
          <w:numId w:val="2"/>
        </w:numPr>
        <w:spacing w:after="0" w:line="240" w:lineRule="auto"/>
        <w:ind w:left="1276" w:hanging="850"/>
        <w:rPr>
          <w:rFonts w:asciiTheme="majorHAnsi" w:hAnsiTheme="majorHAnsi" w:cstheme="majorHAnsi"/>
          <w:b/>
        </w:rPr>
      </w:pPr>
      <w:r w:rsidRPr="00FD0469">
        <w:rPr>
          <w:rFonts w:asciiTheme="majorHAnsi" w:hAnsiTheme="majorHAnsi" w:cstheme="majorHAnsi"/>
          <w:b/>
        </w:rPr>
        <w:t>Staff and Visitors Present</w:t>
      </w:r>
    </w:p>
    <w:p w:rsidR="007B1E55" w:rsidRDefault="007B1E55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David J. Curtis   </w:t>
      </w:r>
      <w:r>
        <w:rPr>
          <w:rFonts w:asciiTheme="majorHAnsi" w:hAnsiTheme="majorHAnsi" w:cstheme="majorHAnsi"/>
        </w:rPr>
        <w:tab/>
      </w:r>
      <w:r w:rsidR="00A77FCA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>NTG Dept LGCS</w:t>
      </w:r>
    </w:p>
    <w:p w:rsidR="00522D03" w:rsidRDefault="00522D03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Henry Lewis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Community Member</w:t>
      </w:r>
    </w:p>
    <w:p w:rsidR="00522D03" w:rsidRDefault="00831527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Mary Lewis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Community Member</w:t>
      </w:r>
    </w:p>
    <w:p w:rsidR="00C2188D" w:rsidRPr="00AF27E1" w:rsidRDefault="00C2188D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 w:rsidRPr="00AF27E1">
        <w:rPr>
          <w:rFonts w:asciiTheme="majorHAnsi" w:hAnsiTheme="majorHAnsi" w:cstheme="majorHAnsi"/>
        </w:rPr>
        <w:t>Enock Menge</w:t>
      </w:r>
      <w:r w:rsidRPr="00AF27E1">
        <w:rPr>
          <w:rFonts w:asciiTheme="majorHAnsi" w:hAnsiTheme="majorHAnsi" w:cstheme="majorHAnsi"/>
        </w:rPr>
        <w:tab/>
      </w:r>
      <w:r w:rsidRPr="00AF27E1">
        <w:rPr>
          <w:rFonts w:asciiTheme="majorHAnsi" w:hAnsiTheme="majorHAnsi" w:cstheme="majorHAnsi"/>
        </w:rPr>
        <w:tab/>
        <w:t>Community Coordinator (Ampilatwatja)</w:t>
      </w:r>
    </w:p>
    <w:p w:rsidR="007B1E55" w:rsidRDefault="00522D03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Jeff Moss</w:t>
      </w:r>
      <w:r w:rsidR="007B1E55">
        <w:rPr>
          <w:rFonts w:asciiTheme="majorHAnsi" w:hAnsiTheme="majorHAnsi" w:cstheme="majorHAnsi"/>
        </w:rPr>
        <w:tab/>
        <w:t xml:space="preserve">            </w:t>
      </w:r>
      <w:r w:rsidR="00A77FCA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>My Pathway</w:t>
      </w:r>
      <w:r w:rsidR="007F5C08">
        <w:rPr>
          <w:rFonts w:asciiTheme="majorHAnsi" w:hAnsiTheme="majorHAnsi" w:cstheme="majorHAnsi"/>
        </w:rPr>
        <w:t xml:space="preserve"> - visitor</w:t>
      </w:r>
    </w:p>
    <w:p w:rsidR="00F166D3" w:rsidRDefault="00522D03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Robert Brown</w:t>
      </w:r>
      <w:r w:rsidR="007F5C0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My Pathway – </w:t>
      </w:r>
      <w:r w:rsidR="007F5C08">
        <w:rPr>
          <w:rFonts w:asciiTheme="majorHAnsi" w:hAnsiTheme="majorHAnsi" w:cstheme="majorHAnsi"/>
        </w:rPr>
        <w:t>visitor</w:t>
      </w:r>
    </w:p>
    <w:p w:rsidR="00FD0469" w:rsidRPr="00FD0469" w:rsidRDefault="00FD0469" w:rsidP="00DE2909">
      <w:pPr>
        <w:pStyle w:val="ListParagraph"/>
        <w:spacing w:after="0" w:line="240" w:lineRule="auto"/>
        <w:ind w:left="1276" w:hanging="850"/>
        <w:rPr>
          <w:rFonts w:asciiTheme="majorHAnsi" w:hAnsiTheme="majorHAnsi" w:cstheme="majorHAnsi"/>
        </w:rPr>
      </w:pPr>
    </w:p>
    <w:p w:rsidR="00C2188D" w:rsidRPr="00B62FD1" w:rsidRDefault="00FD0469" w:rsidP="00DE2909">
      <w:pPr>
        <w:pStyle w:val="ListParagraph"/>
        <w:numPr>
          <w:ilvl w:val="1"/>
          <w:numId w:val="2"/>
        </w:numPr>
        <w:spacing w:after="0" w:line="240" w:lineRule="auto"/>
        <w:ind w:left="1276" w:hanging="850"/>
        <w:rPr>
          <w:rFonts w:ascii="Calibri" w:hAnsi="Calibri"/>
          <w:b/>
        </w:rPr>
      </w:pPr>
      <w:r w:rsidRPr="00FD0469">
        <w:rPr>
          <w:rFonts w:cs="Arial"/>
          <w:b/>
        </w:rPr>
        <w:t>Apologies</w:t>
      </w:r>
    </w:p>
    <w:p w:rsidR="00522D03" w:rsidRPr="00522D03" w:rsidRDefault="00522D03" w:rsidP="00DE2909">
      <w:pPr>
        <w:spacing w:after="0" w:line="240" w:lineRule="auto"/>
        <w:ind w:left="556" w:hanging="130"/>
        <w:rPr>
          <w:rFonts w:asciiTheme="majorHAnsi" w:hAnsiTheme="majorHAnsi" w:cstheme="majorHAnsi"/>
        </w:rPr>
      </w:pPr>
      <w:r w:rsidRPr="00522D03">
        <w:rPr>
          <w:rFonts w:asciiTheme="majorHAnsi" w:hAnsiTheme="majorHAnsi" w:cstheme="majorHAnsi"/>
        </w:rPr>
        <w:t>Cr. Ada Beasley</w:t>
      </w:r>
      <w:r w:rsidRPr="00522D03">
        <w:rPr>
          <w:rFonts w:asciiTheme="majorHAnsi" w:hAnsiTheme="majorHAnsi" w:cstheme="majorHAnsi"/>
        </w:rPr>
        <w:tab/>
      </w:r>
      <w:r w:rsidRPr="00522D03">
        <w:rPr>
          <w:rFonts w:asciiTheme="majorHAnsi" w:hAnsiTheme="majorHAnsi" w:cstheme="majorHAnsi"/>
        </w:rPr>
        <w:tab/>
        <w:t xml:space="preserve">Ward Councillor </w:t>
      </w:r>
    </w:p>
    <w:p w:rsidR="00522D03" w:rsidRPr="00522D03" w:rsidRDefault="00522D03" w:rsidP="00DE2909">
      <w:pPr>
        <w:spacing w:after="0" w:line="240" w:lineRule="auto"/>
        <w:ind w:left="556" w:hanging="130"/>
        <w:rPr>
          <w:rFonts w:asciiTheme="majorHAnsi" w:hAnsiTheme="majorHAnsi" w:cstheme="majorHAnsi"/>
        </w:rPr>
      </w:pPr>
      <w:r w:rsidRPr="00522D03">
        <w:rPr>
          <w:rFonts w:asciiTheme="majorHAnsi" w:hAnsiTheme="majorHAnsi" w:cstheme="majorHAnsi"/>
        </w:rPr>
        <w:t xml:space="preserve">Cr. Noel Hayes              </w:t>
      </w:r>
      <w:r w:rsidR="00A77FCA">
        <w:rPr>
          <w:rFonts w:asciiTheme="majorHAnsi" w:hAnsiTheme="majorHAnsi" w:cstheme="majorHAnsi"/>
        </w:rPr>
        <w:t xml:space="preserve">  </w:t>
      </w:r>
      <w:r w:rsidRPr="00522D03">
        <w:rPr>
          <w:rFonts w:asciiTheme="majorHAnsi" w:hAnsiTheme="majorHAnsi" w:cstheme="majorHAnsi"/>
        </w:rPr>
        <w:t>Ward Councillor</w:t>
      </w:r>
    </w:p>
    <w:p w:rsidR="00522D03" w:rsidRPr="00522D03" w:rsidRDefault="00522D03" w:rsidP="00DE2909">
      <w:pPr>
        <w:spacing w:after="0" w:line="240" w:lineRule="auto"/>
        <w:ind w:left="556" w:hanging="130"/>
        <w:rPr>
          <w:rFonts w:asciiTheme="majorHAnsi" w:hAnsiTheme="majorHAnsi" w:cstheme="majorHAnsi"/>
        </w:rPr>
      </w:pPr>
      <w:r w:rsidRPr="00522D03">
        <w:rPr>
          <w:rFonts w:asciiTheme="majorHAnsi" w:hAnsiTheme="majorHAnsi" w:cstheme="majorHAnsi"/>
        </w:rPr>
        <w:t xml:space="preserve">Cr. Lucy Jackson           </w:t>
      </w:r>
      <w:r w:rsidR="00A77FCA">
        <w:rPr>
          <w:rFonts w:asciiTheme="majorHAnsi" w:hAnsiTheme="majorHAnsi" w:cstheme="majorHAnsi"/>
        </w:rPr>
        <w:t xml:space="preserve">  </w:t>
      </w:r>
      <w:r w:rsidRPr="00522D03">
        <w:rPr>
          <w:rFonts w:asciiTheme="majorHAnsi" w:hAnsiTheme="majorHAnsi" w:cstheme="majorHAnsi"/>
        </w:rPr>
        <w:t>Ward Councillor</w:t>
      </w:r>
    </w:p>
    <w:p w:rsidR="00C2188D" w:rsidRDefault="00C2188D" w:rsidP="00DE2909">
      <w:pPr>
        <w:pStyle w:val="ListParagraph"/>
        <w:spacing w:after="0" w:line="240" w:lineRule="auto"/>
        <w:ind w:left="1276" w:hanging="850"/>
        <w:rPr>
          <w:rFonts w:ascii="Calibri" w:hAnsi="Calibri"/>
        </w:rPr>
      </w:pPr>
    </w:p>
    <w:p w:rsidR="00C2188D" w:rsidRPr="00DE2909" w:rsidRDefault="00DE2909" w:rsidP="00DE2909">
      <w:pPr>
        <w:tabs>
          <w:tab w:val="left" w:pos="709"/>
          <w:tab w:val="left" w:pos="1134"/>
        </w:tabs>
        <w:spacing w:after="0" w:line="240" w:lineRule="auto"/>
        <w:ind w:firstLine="42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2.4</w:t>
      </w:r>
      <w:r>
        <w:rPr>
          <w:rFonts w:asciiTheme="majorHAnsi" w:hAnsiTheme="majorHAnsi" w:cstheme="majorHAnsi"/>
          <w:b/>
        </w:rPr>
        <w:tab/>
      </w:r>
      <w:r w:rsidR="00FD0469" w:rsidRPr="00DE2909">
        <w:rPr>
          <w:rFonts w:asciiTheme="majorHAnsi" w:hAnsiTheme="majorHAnsi" w:cstheme="majorHAnsi"/>
          <w:b/>
        </w:rPr>
        <w:t>Absent without Apology</w:t>
      </w:r>
    </w:p>
    <w:p w:rsidR="00B62FD1" w:rsidRPr="00DE2909" w:rsidRDefault="007F5C08" w:rsidP="00DE2909">
      <w:pPr>
        <w:spacing w:after="0" w:line="240" w:lineRule="auto"/>
        <w:ind w:firstLine="426"/>
        <w:rPr>
          <w:rFonts w:asciiTheme="majorHAnsi" w:hAnsiTheme="majorHAnsi" w:cstheme="majorHAnsi"/>
        </w:rPr>
      </w:pPr>
      <w:r w:rsidRPr="00DE2909">
        <w:rPr>
          <w:rFonts w:asciiTheme="majorHAnsi" w:hAnsiTheme="majorHAnsi" w:cstheme="majorHAnsi"/>
        </w:rPr>
        <w:t>Leslie Morton</w:t>
      </w:r>
      <w:r w:rsidR="00522D03" w:rsidRPr="00DE2909">
        <w:rPr>
          <w:rFonts w:asciiTheme="majorHAnsi" w:hAnsiTheme="majorHAnsi" w:cstheme="majorHAnsi"/>
        </w:rPr>
        <w:t>, Patrick Ross, Eldon Ross</w:t>
      </w:r>
    </w:p>
    <w:p w:rsidR="00101F4C" w:rsidRDefault="00101F4C" w:rsidP="00101F4C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9"/>
      </w:tblGrid>
      <w:tr w:rsidR="00D03E13" w:rsidRPr="007F7340" w:rsidTr="008D474C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D03E13" w:rsidRPr="007F7340" w:rsidRDefault="00D03E13" w:rsidP="00D03E13">
            <w:pPr>
              <w:tabs>
                <w:tab w:val="left" w:pos="567"/>
                <w:tab w:val="right" w:pos="8929"/>
              </w:tabs>
              <w:spacing w:after="0"/>
              <w:ind w:left="567" w:hanging="567"/>
              <w:rPr>
                <w:rFonts w:cs="Arial"/>
                <w:b/>
                <w:caps/>
                <w:u w:val="single"/>
              </w:rPr>
            </w:pPr>
            <w:r>
              <w:rPr>
                <w:rFonts w:cs="Arial"/>
                <w:b/>
                <w:caps/>
              </w:rPr>
              <w:t>2.5</w:t>
            </w:r>
            <w:r w:rsidRPr="007F7340">
              <w:rPr>
                <w:rFonts w:cs="Arial"/>
                <w:b/>
                <w:caps/>
              </w:rPr>
              <w:tab/>
            </w:r>
            <w:r>
              <w:rPr>
                <w:rFonts w:cs="Arial"/>
                <w:b/>
                <w:caps/>
              </w:rPr>
              <w:t xml:space="preserve">RESIGNATIONS FROM THE LOCAL AUTHORITY </w:t>
            </w:r>
          </w:p>
        </w:tc>
      </w:tr>
      <w:tr w:rsidR="00D03E13" w:rsidRPr="007F7340" w:rsidTr="008D474C">
        <w:trPr>
          <w:jc w:val="center"/>
        </w:trPr>
        <w:tc>
          <w:tcPr>
            <w:tcW w:w="5000" w:type="pct"/>
            <w:shd w:val="pct5" w:color="C0C0C0" w:fill="auto"/>
          </w:tcPr>
          <w:p w:rsidR="00F433F4" w:rsidRPr="00D03E13" w:rsidRDefault="00F166D3" w:rsidP="00F166D3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No</w:t>
            </w:r>
            <w:r w:rsidR="007F5C08">
              <w:rPr>
                <w:rFonts w:eastAsia="Times New Roman" w:cs="Arial"/>
                <w:lang w:eastAsia="en-US"/>
              </w:rPr>
              <w:t>ne.</w:t>
            </w:r>
          </w:p>
        </w:tc>
      </w:tr>
    </w:tbl>
    <w:p w:rsidR="002E29AA" w:rsidRDefault="002E29AA" w:rsidP="006C5E85">
      <w:pPr>
        <w:pStyle w:val="ListParagraph"/>
        <w:spacing w:after="0" w:line="240" w:lineRule="auto"/>
        <w:ind w:left="1276"/>
        <w:contextualSpacing w:val="0"/>
        <w:rPr>
          <w:rFonts w:asciiTheme="majorHAnsi" w:hAnsiTheme="majorHAnsi" w:cstheme="majorHAnsi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9"/>
      </w:tblGrid>
      <w:tr w:rsidR="007F5C08" w:rsidRPr="007F7340" w:rsidTr="007F5C08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7F5C08" w:rsidRPr="007F7340" w:rsidRDefault="007F5C08" w:rsidP="007F5C08">
            <w:pPr>
              <w:tabs>
                <w:tab w:val="left" w:pos="567"/>
                <w:tab w:val="right" w:pos="8929"/>
              </w:tabs>
              <w:spacing w:after="0"/>
              <w:ind w:left="567" w:hanging="567"/>
              <w:rPr>
                <w:rFonts w:cs="Arial"/>
                <w:b/>
                <w:caps/>
                <w:u w:val="single"/>
              </w:rPr>
            </w:pPr>
            <w:r>
              <w:rPr>
                <w:rFonts w:cs="Arial"/>
                <w:b/>
                <w:caps/>
              </w:rPr>
              <w:t>2.6</w:t>
            </w:r>
            <w:r w:rsidRPr="007F7340">
              <w:rPr>
                <w:rFonts w:cs="Arial"/>
                <w:b/>
                <w:caps/>
              </w:rPr>
              <w:tab/>
            </w:r>
            <w:r>
              <w:rPr>
                <w:rFonts w:cs="Arial"/>
                <w:b/>
                <w:caps/>
              </w:rPr>
              <w:t xml:space="preserve">Update on nominations to fill vacancies </w:t>
            </w:r>
          </w:p>
        </w:tc>
      </w:tr>
      <w:tr w:rsidR="007F5C08" w:rsidRPr="00D03E13" w:rsidTr="007F5C08">
        <w:trPr>
          <w:jc w:val="center"/>
        </w:trPr>
        <w:tc>
          <w:tcPr>
            <w:tcW w:w="5000" w:type="pct"/>
            <w:shd w:val="pct5" w:color="C0C0C0" w:fill="auto"/>
          </w:tcPr>
          <w:p w:rsidR="007F5C08" w:rsidRPr="00D03E13" w:rsidRDefault="00831527" w:rsidP="00831527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Meeting was informed that Mr Henry Lewis</w:t>
            </w:r>
            <w:r w:rsidR="007F5C08">
              <w:rPr>
                <w:rFonts w:eastAsia="Times New Roman" w:cs="Arial"/>
                <w:lang w:eastAsia="en-US"/>
              </w:rPr>
              <w:t xml:space="preserve"> </w:t>
            </w:r>
            <w:r>
              <w:rPr>
                <w:rFonts w:eastAsia="Times New Roman" w:cs="Arial"/>
                <w:lang w:eastAsia="en-US"/>
              </w:rPr>
              <w:t>had</w:t>
            </w:r>
            <w:r w:rsidR="007F5C08">
              <w:rPr>
                <w:rFonts w:eastAsia="Times New Roman" w:cs="Arial"/>
                <w:lang w:eastAsia="en-US"/>
              </w:rPr>
              <w:t xml:space="preserve"> nominated to </w:t>
            </w:r>
            <w:r>
              <w:rPr>
                <w:rFonts w:eastAsia="Times New Roman" w:cs="Arial"/>
                <w:lang w:eastAsia="en-US"/>
              </w:rPr>
              <w:t xml:space="preserve">be a member of the Local </w:t>
            </w:r>
            <w:r w:rsidR="007F5C08">
              <w:rPr>
                <w:rFonts w:eastAsia="Times New Roman" w:cs="Arial"/>
                <w:lang w:eastAsia="en-US"/>
              </w:rPr>
              <w:t>Authority.</w:t>
            </w:r>
          </w:p>
        </w:tc>
      </w:tr>
    </w:tbl>
    <w:p w:rsidR="007F5C08" w:rsidRDefault="007F5C08" w:rsidP="006C5E85">
      <w:pPr>
        <w:pStyle w:val="ListParagraph"/>
        <w:spacing w:after="0" w:line="240" w:lineRule="auto"/>
        <w:ind w:left="1276"/>
        <w:contextualSpacing w:val="0"/>
        <w:rPr>
          <w:rFonts w:asciiTheme="majorHAnsi" w:hAnsiTheme="majorHAnsi" w:cstheme="majorHAnsi"/>
        </w:rPr>
      </w:pPr>
    </w:p>
    <w:p w:rsidR="004D11AA" w:rsidRPr="007F7340" w:rsidRDefault="00831527" w:rsidP="004D11A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PREVIOUS MEETING</w:t>
      </w:r>
    </w:p>
    <w:p w:rsidR="005703B7" w:rsidRPr="007F7340" w:rsidRDefault="005703B7" w:rsidP="005703B7">
      <w:pPr>
        <w:tabs>
          <w:tab w:val="left" w:pos="2668"/>
        </w:tabs>
        <w:spacing w:after="0" w:line="240" w:lineRule="auto"/>
        <w:rPr>
          <w:rFonts w:asciiTheme="majorHAnsi" w:hAnsiTheme="majorHAnsi" w:cstheme="majorHAnsi"/>
          <w:b/>
        </w:rPr>
      </w:pPr>
      <w:r w:rsidRPr="007F7340">
        <w:rPr>
          <w:rFonts w:asciiTheme="majorHAnsi" w:hAnsiTheme="majorHAnsi" w:cstheme="majorHAnsi"/>
          <w:b/>
        </w:rPr>
        <w:tab/>
      </w: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9"/>
      </w:tblGrid>
      <w:tr w:rsidR="007F5C08" w:rsidRPr="007F7340" w:rsidTr="007F5C08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7F5C08" w:rsidRPr="007F7340" w:rsidRDefault="007F5C08" w:rsidP="00831527">
            <w:pPr>
              <w:tabs>
                <w:tab w:val="left" w:pos="567"/>
                <w:tab w:val="right" w:pos="8929"/>
              </w:tabs>
              <w:spacing w:after="0"/>
              <w:ind w:left="567" w:hanging="567"/>
              <w:rPr>
                <w:rFonts w:cs="Arial"/>
                <w:b/>
                <w:caps/>
                <w:u w:val="single"/>
              </w:rPr>
            </w:pPr>
            <w:r>
              <w:rPr>
                <w:rFonts w:cs="Arial"/>
                <w:b/>
                <w:caps/>
              </w:rPr>
              <w:t>3</w:t>
            </w:r>
            <w:r w:rsidR="00BB7B64">
              <w:rPr>
                <w:rFonts w:cs="Arial"/>
                <w:b/>
                <w:caps/>
              </w:rPr>
              <w:t xml:space="preserve">.1  </w:t>
            </w:r>
            <w:r w:rsidR="00831527">
              <w:rPr>
                <w:rFonts w:cs="Arial"/>
                <w:b/>
                <w:caps/>
              </w:rPr>
              <w:t>CONFIRMATION OF MINUTES OF PREVIOUS MEETING</w:t>
            </w:r>
            <w:r w:rsidR="0021085E">
              <w:rPr>
                <w:rFonts w:cs="Arial"/>
                <w:b/>
                <w:caps/>
              </w:rPr>
              <w:t>S</w:t>
            </w:r>
          </w:p>
        </w:tc>
      </w:tr>
      <w:tr w:rsidR="007F5C08" w:rsidRPr="007F7340" w:rsidTr="007F5C08">
        <w:trPr>
          <w:jc w:val="center"/>
        </w:trPr>
        <w:tc>
          <w:tcPr>
            <w:tcW w:w="5000" w:type="pct"/>
            <w:shd w:val="pct5" w:color="C0C0C0" w:fill="auto"/>
          </w:tcPr>
          <w:p w:rsidR="004D11AA" w:rsidRDefault="00831527" w:rsidP="0021085E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After </w:t>
            </w:r>
            <w:r w:rsidR="0021085E">
              <w:rPr>
                <w:rFonts w:eastAsia="Times New Roman" w:cs="Arial"/>
                <w:lang w:eastAsia="en-US"/>
              </w:rPr>
              <w:t xml:space="preserve">checking </w:t>
            </w:r>
            <w:r>
              <w:rPr>
                <w:rFonts w:eastAsia="Times New Roman" w:cs="Arial"/>
                <w:lang w:eastAsia="en-US"/>
              </w:rPr>
              <w:t>that there was quorum</w:t>
            </w:r>
            <w:r w:rsidR="0021085E">
              <w:rPr>
                <w:rFonts w:eastAsia="Times New Roman" w:cs="Arial"/>
                <w:lang w:eastAsia="en-US"/>
              </w:rPr>
              <w:t xml:space="preserve"> for a full LA meeting</w:t>
            </w:r>
            <w:r>
              <w:rPr>
                <w:rFonts w:eastAsia="Times New Roman" w:cs="Arial"/>
                <w:lang w:eastAsia="en-US"/>
              </w:rPr>
              <w:t xml:space="preserve">, </w:t>
            </w:r>
            <w:r w:rsidR="0021085E">
              <w:rPr>
                <w:rFonts w:eastAsia="Times New Roman" w:cs="Arial"/>
                <w:lang w:eastAsia="en-US"/>
              </w:rPr>
              <w:t>the minutes of the previous two meetings held in on 23</w:t>
            </w:r>
            <w:r w:rsidR="0021085E" w:rsidRPr="0021085E">
              <w:rPr>
                <w:rFonts w:eastAsia="Times New Roman" w:cs="Arial"/>
                <w:vertAlign w:val="superscript"/>
                <w:lang w:eastAsia="en-US"/>
              </w:rPr>
              <w:t>rd</w:t>
            </w:r>
            <w:r w:rsidR="0021085E">
              <w:rPr>
                <w:rFonts w:eastAsia="Times New Roman" w:cs="Arial"/>
                <w:lang w:eastAsia="en-US"/>
              </w:rPr>
              <w:t xml:space="preserve"> of March, and 25</w:t>
            </w:r>
            <w:r w:rsidR="0021085E" w:rsidRPr="0021085E">
              <w:rPr>
                <w:rFonts w:eastAsia="Times New Roman" w:cs="Arial"/>
                <w:vertAlign w:val="superscript"/>
                <w:lang w:eastAsia="en-US"/>
              </w:rPr>
              <w:t>th</w:t>
            </w:r>
            <w:r w:rsidR="0021085E">
              <w:rPr>
                <w:rFonts w:eastAsia="Times New Roman" w:cs="Arial"/>
                <w:lang w:eastAsia="en-US"/>
              </w:rPr>
              <w:t xml:space="preserve"> of May respectively were received, and confirmed as a true record. </w:t>
            </w:r>
          </w:p>
          <w:p w:rsidR="0021085E" w:rsidRPr="00695D60" w:rsidRDefault="0021085E" w:rsidP="0021085E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b/>
                <w:lang w:eastAsia="en-US"/>
              </w:rPr>
            </w:pPr>
            <w:r w:rsidRPr="00695D60">
              <w:rPr>
                <w:rFonts w:eastAsia="Times New Roman" w:cs="Arial"/>
                <w:b/>
                <w:lang w:eastAsia="en-US"/>
              </w:rPr>
              <w:t>MOTION:</w:t>
            </w:r>
          </w:p>
          <w:p w:rsidR="0021085E" w:rsidRDefault="0021085E" w:rsidP="0021085E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That the minutes of both the LA meeting held on 23</w:t>
            </w:r>
            <w:r w:rsidRPr="0021085E">
              <w:rPr>
                <w:rFonts w:eastAsia="Times New Roman" w:cs="Arial"/>
                <w:vertAlign w:val="superscript"/>
                <w:lang w:eastAsia="en-US"/>
              </w:rPr>
              <w:t>rd</w:t>
            </w:r>
            <w:r>
              <w:rPr>
                <w:rFonts w:eastAsia="Times New Roman" w:cs="Arial"/>
                <w:lang w:eastAsia="en-US"/>
              </w:rPr>
              <w:t xml:space="preserve"> of March and the Community meeting held on 25</w:t>
            </w:r>
            <w:r w:rsidRPr="0021085E">
              <w:rPr>
                <w:rFonts w:eastAsia="Times New Roman" w:cs="Arial"/>
                <w:vertAlign w:val="superscript"/>
                <w:lang w:eastAsia="en-US"/>
              </w:rPr>
              <w:t>th</w:t>
            </w:r>
            <w:r>
              <w:rPr>
                <w:rFonts w:eastAsia="Times New Roman" w:cs="Arial"/>
                <w:lang w:eastAsia="en-US"/>
              </w:rPr>
              <w:t xml:space="preserve"> May be both accepted as true records of the Ampilatwatja LA. </w:t>
            </w:r>
          </w:p>
          <w:p w:rsidR="00A77FCA" w:rsidRDefault="0021085E" w:rsidP="0021085E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 w:rsidRPr="0021085E">
              <w:rPr>
                <w:rFonts w:eastAsia="Times New Roman" w:cs="Arial"/>
                <w:b/>
                <w:lang w:eastAsia="en-US"/>
              </w:rPr>
              <w:t>Moved:</w:t>
            </w:r>
            <w:r>
              <w:rPr>
                <w:rFonts w:eastAsia="Times New Roman" w:cs="Arial"/>
                <w:lang w:eastAsia="en-US"/>
              </w:rPr>
              <w:t xml:space="preserve"> Teresa McKeeman</w:t>
            </w:r>
          </w:p>
          <w:p w:rsidR="0021085E" w:rsidRDefault="0021085E" w:rsidP="0021085E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 w:rsidRPr="0021085E">
              <w:rPr>
                <w:rFonts w:eastAsia="Times New Roman" w:cs="Arial"/>
                <w:b/>
                <w:lang w:eastAsia="en-US"/>
              </w:rPr>
              <w:lastRenderedPageBreak/>
              <w:t>Seconded:</w:t>
            </w:r>
            <w:r>
              <w:rPr>
                <w:rFonts w:eastAsia="Times New Roman" w:cs="Arial"/>
                <w:lang w:eastAsia="en-US"/>
              </w:rPr>
              <w:t xml:space="preserve">  Ellwyn Holmes</w:t>
            </w:r>
          </w:p>
          <w:p w:rsidR="00A77FCA" w:rsidRPr="00A77FCA" w:rsidRDefault="00A77FCA" w:rsidP="0021085E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                                                                          </w:t>
            </w:r>
            <w:r w:rsidRPr="00A77FCA">
              <w:rPr>
                <w:rFonts w:eastAsia="Times New Roman" w:cs="Arial"/>
                <w:b/>
                <w:lang w:eastAsia="en-US"/>
              </w:rPr>
              <w:t>CARRIED UNAN.</w:t>
            </w:r>
          </w:p>
        </w:tc>
      </w:tr>
    </w:tbl>
    <w:p w:rsidR="007F5C08" w:rsidRDefault="007F5C08" w:rsidP="007F5C08">
      <w:pPr>
        <w:pStyle w:val="NoSpacing"/>
        <w:spacing w:after="120"/>
        <w:ind w:left="714"/>
        <w:rPr>
          <w:rFonts w:asciiTheme="majorHAnsi" w:hAnsiTheme="majorHAnsi" w:cstheme="majorHAnsi"/>
          <w:b/>
          <w:u w:val="single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9"/>
      </w:tblGrid>
      <w:tr w:rsidR="004D11AA" w:rsidRPr="007F7340" w:rsidTr="00F972AF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4D11AA" w:rsidRPr="007F7340" w:rsidRDefault="00DC3149" w:rsidP="0021085E">
            <w:pPr>
              <w:tabs>
                <w:tab w:val="left" w:pos="567"/>
                <w:tab w:val="right" w:pos="8929"/>
              </w:tabs>
              <w:spacing w:after="0"/>
              <w:ind w:left="567" w:hanging="567"/>
              <w:rPr>
                <w:rFonts w:cs="Arial"/>
                <w:b/>
                <w:caps/>
                <w:u w:val="single"/>
              </w:rPr>
            </w:pPr>
            <w:r>
              <w:rPr>
                <w:rFonts w:cs="Arial"/>
                <w:b/>
                <w:caps/>
              </w:rPr>
              <w:t>3.2</w:t>
            </w:r>
            <w:r w:rsidR="004D11AA" w:rsidRPr="007F7340">
              <w:rPr>
                <w:rFonts w:cs="Arial"/>
                <w:b/>
                <w:caps/>
              </w:rPr>
              <w:tab/>
            </w:r>
            <w:r w:rsidR="00695D60">
              <w:rPr>
                <w:rFonts w:cs="Arial"/>
                <w:b/>
                <w:caps/>
              </w:rPr>
              <w:t>ACTION ITEMS FROM PREVIOUS MEETING</w:t>
            </w:r>
            <w:r w:rsidR="004D11AA">
              <w:rPr>
                <w:rFonts w:cs="Arial"/>
                <w:b/>
                <w:caps/>
              </w:rPr>
              <w:t xml:space="preserve"> </w:t>
            </w:r>
          </w:p>
        </w:tc>
      </w:tr>
      <w:tr w:rsidR="004D11AA" w:rsidRPr="00D03E13" w:rsidTr="00F972AF">
        <w:trPr>
          <w:jc w:val="center"/>
        </w:trPr>
        <w:tc>
          <w:tcPr>
            <w:tcW w:w="5000" w:type="pct"/>
            <w:shd w:val="pct5" w:color="C0C0C0" w:fill="auto"/>
          </w:tcPr>
          <w:p w:rsidR="00695D60" w:rsidRDefault="00695D60" w:rsidP="00F972AF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i) Invitation to the Chief Minister to visit Ampilatwatja – BRC to Action</w:t>
            </w:r>
          </w:p>
          <w:p w:rsidR="00F0506A" w:rsidRDefault="00695D60" w:rsidP="00F972AF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ii)Executive Director, Service Delivery Central Australia (NT Housing)</w:t>
            </w:r>
            <w:r w:rsidR="006E57C8">
              <w:rPr>
                <w:rFonts w:eastAsia="Times New Roman" w:cs="Arial"/>
                <w:lang w:eastAsia="en-US"/>
              </w:rPr>
              <w:t xml:space="preserve"> attended LA meeting of 25</w:t>
            </w:r>
            <w:r w:rsidR="006E57C8" w:rsidRPr="006E57C8">
              <w:rPr>
                <w:rFonts w:eastAsia="Times New Roman" w:cs="Arial"/>
                <w:vertAlign w:val="superscript"/>
                <w:lang w:eastAsia="en-US"/>
              </w:rPr>
              <w:t>th</w:t>
            </w:r>
            <w:r w:rsidR="006E57C8">
              <w:rPr>
                <w:rFonts w:eastAsia="Times New Roman" w:cs="Arial"/>
                <w:lang w:eastAsia="en-US"/>
              </w:rPr>
              <w:t xml:space="preserve"> May 2016</w:t>
            </w:r>
          </w:p>
          <w:p w:rsidR="00695D60" w:rsidRPr="00695D60" w:rsidRDefault="00695D60" w:rsidP="00F972AF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lang w:eastAsia="en-US"/>
              </w:rPr>
            </w:pPr>
            <w:r w:rsidRPr="00695D60">
              <w:rPr>
                <w:rFonts w:eastAsia="Times New Roman" w:cs="Arial"/>
                <w:lang w:eastAsia="en-US"/>
              </w:rPr>
              <w:t>iii)</w:t>
            </w:r>
            <w:r>
              <w:rPr>
                <w:rFonts w:eastAsia="Times New Roman" w:cs="Arial"/>
                <w:lang w:eastAsia="en-US"/>
              </w:rPr>
              <w:t xml:space="preserve"> Invitation to </w:t>
            </w:r>
            <w:r w:rsidR="00695A76">
              <w:rPr>
                <w:rFonts w:eastAsia="Times New Roman" w:cs="Arial"/>
                <w:lang w:eastAsia="en-US"/>
              </w:rPr>
              <w:t xml:space="preserve">be sent to </w:t>
            </w:r>
            <w:r>
              <w:rPr>
                <w:rFonts w:eastAsia="Times New Roman" w:cs="Arial"/>
                <w:lang w:eastAsia="en-US"/>
              </w:rPr>
              <w:t xml:space="preserve">Hon Warren Snowdon to attend </w:t>
            </w:r>
            <w:r w:rsidR="00695A76">
              <w:rPr>
                <w:rFonts w:eastAsia="Times New Roman" w:cs="Arial"/>
                <w:lang w:eastAsia="en-US"/>
              </w:rPr>
              <w:t xml:space="preserve">Ampilatwatja </w:t>
            </w:r>
            <w:r>
              <w:rPr>
                <w:rFonts w:eastAsia="Times New Roman" w:cs="Arial"/>
                <w:lang w:eastAsia="en-US"/>
              </w:rPr>
              <w:t>LA</w:t>
            </w:r>
            <w:r w:rsidR="006E57C8">
              <w:rPr>
                <w:rFonts w:eastAsia="Times New Roman" w:cs="Arial"/>
                <w:lang w:eastAsia="en-US"/>
              </w:rPr>
              <w:t xml:space="preserve"> to be </w:t>
            </w:r>
            <w:r w:rsidR="00695A76">
              <w:rPr>
                <w:rFonts w:eastAsia="Times New Roman" w:cs="Arial"/>
                <w:lang w:eastAsia="en-US"/>
              </w:rPr>
              <w:t>held in July 2016</w:t>
            </w:r>
          </w:p>
          <w:p w:rsidR="007062D7" w:rsidRPr="007062D7" w:rsidRDefault="007062D7" w:rsidP="00827D17">
            <w:pPr>
              <w:tabs>
                <w:tab w:val="left" w:pos="559"/>
              </w:tabs>
              <w:spacing w:before="120" w:after="120" w:line="240" w:lineRule="auto"/>
              <w:rPr>
                <w:rFonts w:eastAsia="Times New Roman" w:cs="Arial"/>
                <w:i/>
                <w:lang w:eastAsia="en-US"/>
              </w:rPr>
            </w:pPr>
          </w:p>
        </w:tc>
      </w:tr>
    </w:tbl>
    <w:p w:rsidR="004D11AA" w:rsidRDefault="004D11AA" w:rsidP="007F5C08">
      <w:pPr>
        <w:pStyle w:val="NoSpacing"/>
        <w:spacing w:after="120"/>
        <w:ind w:left="714"/>
        <w:rPr>
          <w:rFonts w:asciiTheme="majorHAnsi" w:hAnsiTheme="majorHAnsi" w:cstheme="majorHAnsi"/>
          <w:b/>
          <w:u w:val="single"/>
        </w:rPr>
      </w:pPr>
    </w:p>
    <w:p w:rsidR="000A5968" w:rsidRDefault="00695A76" w:rsidP="00DE2909">
      <w:pPr>
        <w:pStyle w:val="NoSpacing"/>
        <w:numPr>
          <w:ilvl w:val="0"/>
          <w:numId w:val="2"/>
        </w:numPr>
        <w:spacing w:after="120"/>
        <w:ind w:left="714" w:hanging="572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LOCAL AUTHORITY MATTERS</w:t>
      </w:r>
    </w:p>
    <w:p w:rsidR="00695A76" w:rsidRDefault="00827D17" w:rsidP="00827D17">
      <w:pPr>
        <w:pStyle w:val="NoSpacing"/>
        <w:spacing w:after="120"/>
        <w:rPr>
          <w:rFonts w:asciiTheme="majorHAnsi" w:hAnsiTheme="majorHAnsi" w:cstheme="majorHAnsi"/>
          <w:b/>
        </w:rPr>
      </w:pPr>
      <w:r w:rsidRPr="00827D17">
        <w:rPr>
          <w:rFonts w:asciiTheme="majorHAnsi" w:hAnsiTheme="majorHAnsi" w:cstheme="majorHAnsi"/>
          <w:b/>
        </w:rPr>
        <w:t xml:space="preserve">    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695A76" w:rsidRPr="007F7340" w:rsidTr="00EA1184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695A76" w:rsidRPr="007F7340" w:rsidRDefault="00695A76" w:rsidP="00695A76">
            <w:pPr>
              <w:tabs>
                <w:tab w:val="left" w:pos="567"/>
                <w:tab w:val="right" w:pos="8929"/>
              </w:tabs>
              <w:spacing w:after="0"/>
              <w:ind w:left="567" w:hanging="567"/>
              <w:rPr>
                <w:rFonts w:cs="Arial"/>
                <w:b/>
                <w:caps/>
                <w:u w:val="single"/>
              </w:rPr>
            </w:pPr>
            <w:r>
              <w:rPr>
                <w:rFonts w:cs="Arial"/>
                <w:b/>
                <w:caps/>
              </w:rPr>
              <w:t>4</w:t>
            </w:r>
            <w:r w:rsidRPr="007F7340">
              <w:rPr>
                <w:rFonts w:cs="Arial"/>
                <w:b/>
                <w:caps/>
              </w:rPr>
              <w:t>.1</w:t>
            </w:r>
            <w:r w:rsidRPr="007F7340">
              <w:rPr>
                <w:rFonts w:cs="Arial"/>
                <w:b/>
                <w:caps/>
              </w:rPr>
              <w:tab/>
            </w:r>
            <w:r>
              <w:rPr>
                <w:rFonts w:cs="Arial"/>
                <w:b/>
                <w:caps/>
              </w:rPr>
              <w:t>LOCAL AUTHORITY FUNDED PROJECTS</w:t>
            </w:r>
          </w:p>
        </w:tc>
      </w:tr>
      <w:tr w:rsidR="00695A76" w:rsidRPr="007F7340" w:rsidTr="00EA1184">
        <w:trPr>
          <w:jc w:val="center"/>
        </w:trPr>
        <w:tc>
          <w:tcPr>
            <w:tcW w:w="5000" w:type="pct"/>
            <w:shd w:val="pct5" w:color="C0C0C0" w:fill="auto"/>
          </w:tcPr>
          <w:p w:rsidR="00695A76" w:rsidRPr="007F7340" w:rsidRDefault="00EA1184" w:rsidP="00EA1184">
            <w:pPr>
              <w:pStyle w:val="NoSpacing"/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  <w:r w:rsidR="00A85098">
              <w:rPr>
                <w:rFonts w:asciiTheme="majorHAnsi" w:hAnsiTheme="majorHAnsi" w:cstheme="majorHAnsi"/>
                <w:b/>
              </w:rPr>
              <w:t>blution block at the oval</w:t>
            </w:r>
          </w:p>
          <w:p w:rsidR="00A77FCA" w:rsidRDefault="00EA1184" w:rsidP="00EA1184">
            <w:pPr>
              <w:pStyle w:val="NoSpacing"/>
              <w:spacing w:after="120"/>
              <w:rPr>
                <w:rFonts w:asciiTheme="majorHAnsi" w:hAnsiTheme="majorHAnsi" w:cstheme="majorHAnsi"/>
                <w:b/>
              </w:rPr>
            </w:pPr>
            <w:r w:rsidRPr="00EA1184">
              <w:rPr>
                <w:rFonts w:asciiTheme="majorHAnsi" w:hAnsiTheme="majorHAnsi" w:cstheme="majorHAnsi"/>
                <w:b/>
              </w:rPr>
              <w:t xml:space="preserve">Informed </w:t>
            </w:r>
          </w:p>
          <w:p w:rsidR="00695A76" w:rsidRPr="00A77FCA" w:rsidRDefault="00695A76" w:rsidP="00EA1184">
            <w:pPr>
              <w:pStyle w:val="NoSpacing"/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That </w:t>
            </w:r>
            <w:r w:rsidR="00EA1184">
              <w:rPr>
                <w:rFonts w:asciiTheme="majorHAnsi" w:hAnsiTheme="majorHAnsi" w:cstheme="majorHAnsi"/>
              </w:rPr>
              <w:t xml:space="preserve">plumbing </w:t>
            </w:r>
            <w:r>
              <w:rPr>
                <w:rFonts w:asciiTheme="majorHAnsi" w:hAnsiTheme="majorHAnsi" w:cstheme="majorHAnsi"/>
              </w:rPr>
              <w:t>re</w:t>
            </w:r>
            <w:r w:rsidR="00EA1184">
              <w:rPr>
                <w:rFonts w:asciiTheme="majorHAnsi" w:hAnsiTheme="majorHAnsi" w:cstheme="majorHAnsi"/>
              </w:rPr>
              <w:t>pair</w:t>
            </w:r>
            <w:r>
              <w:rPr>
                <w:rFonts w:asciiTheme="majorHAnsi" w:hAnsiTheme="majorHAnsi" w:cstheme="majorHAnsi"/>
              </w:rPr>
              <w:t xml:space="preserve"> work is progressing </w:t>
            </w:r>
            <w:r w:rsidR="00A85098">
              <w:rPr>
                <w:rFonts w:asciiTheme="majorHAnsi" w:hAnsiTheme="majorHAnsi" w:cstheme="majorHAnsi"/>
              </w:rPr>
              <w:t xml:space="preserve">well </w:t>
            </w:r>
            <w:r w:rsidR="00EA1184">
              <w:rPr>
                <w:rFonts w:asciiTheme="majorHAnsi" w:hAnsiTheme="majorHAnsi" w:cstheme="majorHAnsi"/>
              </w:rPr>
              <w:t>at</w:t>
            </w:r>
            <w:r>
              <w:rPr>
                <w:rFonts w:asciiTheme="majorHAnsi" w:hAnsiTheme="majorHAnsi" w:cstheme="majorHAnsi"/>
              </w:rPr>
              <w:t xml:space="preserve"> the </w:t>
            </w:r>
            <w:r w:rsidR="00EA1184">
              <w:rPr>
                <w:rFonts w:asciiTheme="majorHAnsi" w:hAnsiTheme="majorHAnsi" w:cstheme="majorHAnsi"/>
              </w:rPr>
              <w:t xml:space="preserve">oval’s </w:t>
            </w:r>
            <w:r>
              <w:rPr>
                <w:rFonts w:asciiTheme="majorHAnsi" w:hAnsiTheme="majorHAnsi" w:cstheme="majorHAnsi"/>
              </w:rPr>
              <w:t xml:space="preserve">ablution block, and </w:t>
            </w:r>
            <w:r w:rsidR="00EA1184">
              <w:rPr>
                <w:rFonts w:asciiTheme="majorHAnsi" w:hAnsiTheme="majorHAnsi" w:cstheme="majorHAnsi"/>
              </w:rPr>
              <w:t>work</w:t>
            </w:r>
            <w:r>
              <w:rPr>
                <w:rFonts w:asciiTheme="majorHAnsi" w:hAnsiTheme="majorHAnsi" w:cstheme="majorHAnsi"/>
              </w:rPr>
              <w:t xml:space="preserve"> should be complete before the end of the financial year. </w:t>
            </w:r>
            <w:r w:rsidR="00A85098">
              <w:rPr>
                <w:rFonts w:asciiTheme="majorHAnsi" w:hAnsiTheme="majorHAnsi" w:cstheme="majorHAnsi"/>
              </w:rPr>
              <w:t>The fixtures are vandal proof and the rooms have been provided with new steel doors and a hot water system</w:t>
            </w:r>
            <w:r w:rsidR="00EA1184">
              <w:rPr>
                <w:rFonts w:asciiTheme="majorHAnsi" w:hAnsiTheme="majorHAnsi" w:cstheme="majorHAnsi"/>
              </w:rPr>
              <w:t xml:space="preserve"> among other things</w:t>
            </w:r>
            <w:r w:rsidR="00A85098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:rsidR="00DC3149" w:rsidRDefault="00DC3149" w:rsidP="00827D17">
      <w:pPr>
        <w:pStyle w:val="NoSpacing"/>
        <w:spacing w:after="120"/>
        <w:rPr>
          <w:rFonts w:asciiTheme="majorHAnsi" w:hAnsiTheme="majorHAnsi" w:cstheme="majorHAnsi"/>
          <w:b/>
        </w:rPr>
      </w:pP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695A76" w:rsidRPr="007F7340" w:rsidTr="00EA1184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695A76" w:rsidRPr="007F7340" w:rsidRDefault="00695A76" w:rsidP="00695A76">
            <w:pPr>
              <w:tabs>
                <w:tab w:val="left" w:pos="567"/>
                <w:tab w:val="right" w:pos="8929"/>
              </w:tabs>
              <w:spacing w:after="0"/>
              <w:ind w:left="567" w:hanging="567"/>
              <w:rPr>
                <w:rFonts w:cs="Arial"/>
                <w:b/>
                <w:caps/>
                <w:u w:val="single"/>
              </w:rPr>
            </w:pPr>
            <w:r>
              <w:rPr>
                <w:rFonts w:cs="Arial"/>
                <w:b/>
                <w:caps/>
              </w:rPr>
              <w:t>4</w:t>
            </w:r>
            <w:r w:rsidRPr="007F7340">
              <w:rPr>
                <w:rFonts w:cs="Arial"/>
                <w:b/>
                <w:caps/>
              </w:rPr>
              <w:t>.</w:t>
            </w:r>
            <w:r>
              <w:rPr>
                <w:rFonts w:cs="Arial"/>
                <w:b/>
                <w:caps/>
              </w:rPr>
              <w:t>2</w:t>
            </w:r>
            <w:r w:rsidRPr="007F7340">
              <w:rPr>
                <w:rFonts w:cs="Arial"/>
                <w:b/>
                <w:caps/>
              </w:rPr>
              <w:tab/>
            </w:r>
            <w:r>
              <w:rPr>
                <w:rFonts w:cs="Arial"/>
                <w:b/>
                <w:caps/>
              </w:rPr>
              <w:t>LOCAL AUTHORITY FUNDED PROJECTS</w:t>
            </w:r>
          </w:p>
        </w:tc>
      </w:tr>
      <w:tr w:rsidR="00695A76" w:rsidRPr="007F7340" w:rsidTr="00EA1184">
        <w:trPr>
          <w:jc w:val="center"/>
        </w:trPr>
        <w:tc>
          <w:tcPr>
            <w:tcW w:w="5000" w:type="pct"/>
            <w:shd w:val="pct5" w:color="C0C0C0" w:fill="auto"/>
          </w:tcPr>
          <w:p w:rsidR="00695A76" w:rsidRPr="007F7340" w:rsidRDefault="00A85098" w:rsidP="00EA1184">
            <w:pPr>
              <w:pStyle w:val="NoSpacing"/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Ablution block at At</w:t>
            </w:r>
            <w:r w:rsidR="00EA1184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>wengerrp</w:t>
            </w:r>
          </w:p>
          <w:p w:rsidR="00EA1184" w:rsidRPr="00EA1184" w:rsidRDefault="00EA1184" w:rsidP="00A85098">
            <w:pPr>
              <w:pStyle w:val="NoSpacing"/>
              <w:spacing w:after="120"/>
              <w:rPr>
                <w:rFonts w:asciiTheme="majorHAnsi" w:hAnsiTheme="majorHAnsi" w:cstheme="majorHAnsi"/>
                <w:b/>
              </w:rPr>
            </w:pPr>
            <w:r w:rsidRPr="00EA1184">
              <w:rPr>
                <w:rFonts w:asciiTheme="majorHAnsi" w:hAnsiTheme="majorHAnsi" w:cstheme="majorHAnsi"/>
                <w:b/>
              </w:rPr>
              <w:t>Informed</w:t>
            </w:r>
          </w:p>
          <w:p w:rsidR="00A85098" w:rsidRPr="00695A76" w:rsidRDefault="00695A76" w:rsidP="00A85098">
            <w:pPr>
              <w:pStyle w:val="NoSpacing"/>
              <w:spacing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That construction work on the ablution block at Atnwengerrp </w:t>
            </w:r>
            <w:r w:rsidR="00A85098">
              <w:rPr>
                <w:rFonts w:asciiTheme="majorHAnsi" w:hAnsiTheme="majorHAnsi" w:cstheme="majorHAnsi"/>
              </w:rPr>
              <w:t xml:space="preserve">will begin shortly as the tender had been awarded. The contractor had visited and consulted the Community members regarding the location for the first time. </w:t>
            </w:r>
          </w:p>
        </w:tc>
      </w:tr>
    </w:tbl>
    <w:p w:rsidR="00695A76" w:rsidRDefault="00695A76" w:rsidP="00827D17">
      <w:pPr>
        <w:pStyle w:val="NoSpacing"/>
        <w:spacing w:after="120"/>
        <w:rPr>
          <w:rFonts w:asciiTheme="majorHAnsi" w:hAnsiTheme="majorHAnsi" w:cstheme="majorHAnsi"/>
          <w:b/>
        </w:rPr>
      </w:pPr>
    </w:p>
    <w:p w:rsidR="00827D17" w:rsidRPr="007F7340" w:rsidRDefault="00D74806" w:rsidP="00DE2909">
      <w:pPr>
        <w:pStyle w:val="NoSpacing"/>
        <w:numPr>
          <w:ilvl w:val="0"/>
          <w:numId w:val="2"/>
        </w:numPr>
        <w:spacing w:after="120"/>
        <w:ind w:left="714" w:hanging="572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COUNCIL REPORTS – </w:t>
      </w:r>
      <w:r w:rsidR="00A85098">
        <w:rPr>
          <w:rFonts w:asciiTheme="majorHAnsi" w:hAnsiTheme="majorHAnsi" w:cstheme="majorHAnsi"/>
          <w:b/>
          <w:u w:val="single"/>
        </w:rPr>
        <w:t>held over to meeting</w:t>
      </w:r>
      <w:r w:rsidR="006B44C5">
        <w:rPr>
          <w:rFonts w:asciiTheme="majorHAnsi" w:hAnsiTheme="majorHAnsi" w:cstheme="majorHAnsi"/>
          <w:b/>
          <w:u w:val="single"/>
        </w:rPr>
        <w:t xml:space="preserve"> 4/4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6C5E85" w:rsidRPr="007F7340" w:rsidTr="008D474C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6C5E85" w:rsidRPr="00EA1184" w:rsidRDefault="006C5E85" w:rsidP="00114467">
            <w:pPr>
              <w:tabs>
                <w:tab w:val="left" w:pos="567"/>
                <w:tab w:val="right" w:pos="8929"/>
              </w:tabs>
              <w:spacing w:after="0"/>
              <w:ind w:left="567" w:hanging="567"/>
              <w:rPr>
                <w:rFonts w:cs="Arial"/>
                <w:b/>
                <w:caps/>
              </w:rPr>
            </w:pPr>
          </w:p>
        </w:tc>
      </w:tr>
      <w:tr w:rsidR="006C5E85" w:rsidRPr="007F7340" w:rsidTr="008D474C">
        <w:trPr>
          <w:jc w:val="center"/>
        </w:trPr>
        <w:tc>
          <w:tcPr>
            <w:tcW w:w="5000" w:type="pct"/>
            <w:shd w:val="pct5" w:color="C0C0C0" w:fill="auto"/>
          </w:tcPr>
          <w:p w:rsidR="006C5E85" w:rsidRPr="00D74806" w:rsidRDefault="00EA1184" w:rsidP="006417D1">
            <w:pPr>
              <w:pStyle w:val="NoSpacing"/>
              <w:rPr>
                <w:rFonts w:asciiTheme="majorHAnsi" w:hAnsiTheme="majorHAnsi" w:cstheme="majorHAnsi"/>
              </w:rPr>
            </w:pPr>
            <w:bookmarkStart w:id="1" w:name="PDF2_Recommendations_872"/>
            <w:bookmarkEnd w:id="1"/>
            <w:r w:rsidRPr="00D74806">
              <w:rPr>
                <w:rFonts w:asciiTheme="majorHAnsi" w:hAnsiTheme="majorHAnsi" w:cstheme="majorHAnsi"/>
              </w:rPr>
              <w:t>Nil</w:t>
            </w:r>
          </w:p>
        </w:tc>
      </w:tr>
    </w:tbl>
    <w:p w:rsidR="00E967DD" w:rsidRDefault="00E967DD" w:rsidP="006C5E85">
      <w:pPr>
        <w:pStyle w:val="NoSpacing"/>
        <w:ind w:left="709"/>
        <w:rPr>
          <w:rFonts w:asciiTheme="majorHAnsi" w:hAnsiTheme="majorHAnsi" w:cstheme="majorHAnsi"/>
        </w:rPr>
      </w:pPr>
    </w:p>
    <w:p w:rsidR="00047F2F" w:rsidRPr="007F7340" w:rsidRDefault="00047F2F" w:rsidP="00E967DD">
      <w:pPr>
        <w:pStyle w:val="NoSpacing"/>
        <w:ind w:left="1418"/>
        <w:rPr>
          <w:rFonts w:asciiTheme="majorHAnsi" w:hAnsiTheme="majorHAnsi" w:cstheme="majorHAnsi"/>
        </w:rPr>
      </w:pPr>
    </w:p>
    <w:p w:rsidR="001943E3" w:rsidRPr="007430FC" w:rsidRDefault="00EA1184" w:rsidP="004D11AA">
      <w:pPr>
        <w:pStyle w:val="NoSpacing"/>
        <w:numPr>
          <w:ilvl w:val="0"/>
          <w:numId w:val="2"/>
        </w:numPr>
        <w:spacing w:after="120"/>
        <w:ind w:left="709" w:hanging="567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u w:val="single"/>
        </w:rPr>
        <w:t>OTHER BUSINESS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2"/>
      </w:tblGrid>
      <w:tr w:rsidR="00BB7A4E" w:rsidRPr="007430FC" w:rsidTr="008D474C">
        <w:trPr>
          <w:jc w:val="center"/>
        </w:trPr>
        <w:tc>
          <w:tcPr>
            <w:tcW w:w="5000" w:type="pct"/>
            <w:shd w:val="clear" w:color="auto" w:fill="FBD4B4" w:themeFill="accent6" w:themeFillTint="66"/>
          </w:tcPr>
          <w:p w:rsidR="00BB7A4E" w:rsidRPr="007430FC" w:rsidRDefault="007430FC" w:rsidP="0084704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7430FC">
              <w:rPr>
                <w:rFonts w:cs="Arial"/>
                <w:b/>
                <w:caps/>
              </w:rPr>
              <w:t>6</w:t>
            </w:r>
            <w:r w:rsidR="00D946F3" w:rsidRPr="007430FC">
              <w:rPr>
                <w:rFonts w:cs="Arial"/>
                <w:b/>
                <w:caps/>
              </w:rPr>
              <w:t xml:space="preserve">.1   </w:t>
            </w:r>
            <w:r w:rsidR="00503DFC" w:rsidRPr="007430FC">
              <w:rPr>
                <w:rFonts w:cs="Arial"/>
                <w:b/>
                <w:caps/>
              </w:rPr>
              <w:t xml:space="preserve"> </w:t>
            </w:r>
            <w:r w:rsidR="00EA1184">
              <w:rPr>
                <w:rFonts w:cs="Arial"/>
                <w:b/>
                <w:caps/>
              </w:rPr>
              <w:t xml:space="preserve">MONEY </w:t>
            </w:r>
            <w:r w:rsidR="00847042">
              <w:rPr>
                <w:rFonts w:cs="Arial"/>
                <w:b/>
                <w:caps/>
              </w:rPr>
              <w:t>MANAGEMENT</w:t>
            </w:r>
          </w:p>
        </w:tc>
      </w:tr>
      <w:tr w:rsidR="00BB7A4E" w:rsidRPr="007430FC" w:rsidTr="008D474C">
        <w:trPr>
          <w:trHeight w:val="683"/>
          <w:jc w:val="center"/>
        </w:trPr>
        <w:tc>
          <w:tcPr>
            <w:tcW w:w="5000" w:type="pct"/>
            <w:shd w:val="pct5" w:color="C0C0C0" w:fill="auto"/>
          </w:tcPr>
          <w:p w:rsidR="007430FC" w:rsidRPr="00847042" w:rsidRDefault="00847042" w:rsidP="007430FC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847042">
              <w:rPr>
                <w:rFonts w:cstheme="minorHAnsi"/>
                <w:b/>
              </w:rPr>
              <w:t>MOTION:</w:t>
            </w:r>
            <w:r w:rsidR="007430FC" w:rsidRPr="00847042">
              <w:rPr>
                <w:rFonts w:cstheme="minorHAnsi"/>
                <w:b/>
              </w:rPr>
              <w:t xml:space="preserve"> </w:t>
            </w:r>
          </w:p>
          <w:p w:rsidR="00847042" w:rsidRDefault="00847042" w:rsidP="00847042">
            <w:pPr>
              <w:pStyle w:val="NoSpacing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That s</w:t>
            </w:r>
            <w:r w:rsidR="00EA1184">
              <w:rPr>
                <w:rFonts w:cstheme="minorHAnsi"/>
              </w:rPr>
              <w:t>ince Red Cross finished providing money management services</w:t>
            </w:r>
            <w:r>
              <w:rPr>
                <w:rFonts w:cstheme="minorHAnsi"/>
              </w:rPr>
              <w:t xml:space="preserve"> several months back</w:t>
            </w:r>
            <w:r w:rsidR="00EA1184">
              <w:rPr>
                <w:rFonts w:cstheme="minorHAnsi"/>
              </w:rPr>
              <w:t xml:space="preserve">, </w:t>
            </w:r>
            <w:r w:rsidR="00A77FCA">
              <w:rPr>
                <w:rFonts w:cstheme="minorHAnsi"/>
              </w:rPr>
              <w:t xml:space="preserve">Ampilatwatja </w:t>
            </w:r>
            <w:r w:rsidR="00EA1184">
              <w:rPr>
                <w:rFonts w:cstheme="minorHAnsi"/>
              </w:rPr>
              <w:t>Community members d</w:t>
            </w:r>
            <w:r w:rsidR="00A77FCA">
              <w:rPr>
                <w:rFonts w:cstheme="minorHAnsi"/>
              </w:rPr>
              <w:t>o</w:t>
            </w:r>
            <w:r w:rsidR="00EA1184">
              <w:rPr>
                <w:rFonts w:cstheme="minorHAnsi"/>
              </w:rPr>
              <w:t xml:space="preserve"> not know where to get the</w:t>
            </w:r>
            <w:r>
              <w:rPr>
                <w:rFonts w:cstheme="minorHAnsi"/>
              </w:rPr>
              <w:t>se critical</w:t>
            </w:r>
            <w:r w:rsidR="00EA1184">
              <w:rPr>
                <w:rFonts w:cstheme="minorHAnsi"/>
              </w:rPr>
              <w:t xml:space="preserve"> services. The Local Authority request</w:t>
            </w:r>
            <w:r>
              <w:rPr>
                <w:rFonts w:cstheme="minorHAnsi"/>
              </w:rPr>
              <w:t>s</w:t>
            </w:r>
            <w:r w:rsidR="00EA1184">
              <w:rPr>
                <w:rFonts w:cstheme="minorHAnsi"/>
              </w:rPr>
              <w:t xml:space="preserve"> Council to </w:t>
            </w:r>
            <w:r w:rsidR="00A77FCA">
              <w:rPr>
                <w:rFonts w:cstheme="minorHAnsi"/>
              </w:rPr>
              <w:t xml:space="preserve">help </w:t>
            </w:r>
            <w:r>
              <w:rPr>
                <w:rFonts w:cstheme="minorHAnsi"/>
              </w:rPr>
              <w:t xml:space="preserve">Ampilatwatja Community members get the service back. </w:t>
            </w:r>
            <w:r w:rsidR="00EA1184">
              <w:rPr>
                <w:rFonts w:cstheme="minorHAnsi"/>
              </w:rPr>
              <w:t xml:space="preserve"> </w:t>
            </w:r>
          </w:p>
          <w:p w:rsidR="00847042" w:rsidRDefault="00847042" w:rsidP="00957636">
            <w:pPr>
              <w:pStyle w:val="NoSpacing"/>
              <w:spacing w:before="120" w:after="120"/>
              <w:rPr>
                <w:rFonts w:cstheme="minorHAnsi"/>
              </w:rPr>
            </w:pPr>
            <w:r w:rsidRPr="00847042">
              <w:rPr>
                <w:rFonts w:cstheme="minorHAnsi"/>
                <w:b/>
              </w:rPr>
              <w:t>Moved:</w:t>
            </w:r>
            <w:r>
              <w:rPr>
                <w:rFonts w:cstheme="minorHAnsi"/>
              </w:rPr>
              <w:t xml:space="preserve"> Andrea Morton</w:t>
            </w:r>
          </w:p>
          <w:p w:rsidR="008B3813" w:rsidRDefault="00847042" w:rsidP="00957636">
            <w:pPr>
              <w:pStyle w:val="NoSpacing"/>
              <w:spacing w:before="120" w:after="120"/>
              <w:rPr>
                <w:rFonts w:cstheme="minorHAnsi"/>
              </w:rPr>
            </w:pPr>
            <w:r w:rsidRPr="00847042">
              <w:rPr>
                <w:rFonts w:cstheme="minorHAnsi"/>
                <w:b/>
              </w:rPr>
              <w:lastRenderedPageBreak/>
              <w:t>Seconded:</w:t>
            </w:r>
            <w:r>
              <w:rPr>
                <w:rFonts w:cstheme="minorHAnsi"/>
              </w:rPr>
              <w:t xml:space="preserve"> Ronald Palmer</w:t>
            </w:r>
          </w:p>
          <w:p w:rsidR="00A77FCA" w:rsidRPr="0053512A" w:rsidRDefault="00A77FCA" w:rsidP="00957636">
            <w:pPr>
              <w:pStyle w:val="NoSpacing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  <w:r w:rsidRPr="00A77FCA">
              <w:rPr>
                <w:rFonts w:eastAsia="Times New Roman" w:cs="Arial"/>
                <w:b/>
                <w:lang w:eastAsia="en-US"/>
              </w:rPr>
              <w:t>CARRIED UNAN.</w:t>
            </w:r>
          </w:p>
        </w:tc>
      </w:tr>
    </w:tbl>
    <w:p w:rsidR="008D474C" w:rsidRPr="00C25BB7" w:rsidRDefault="008D474C" w:rsidP="003A0D7D">
      <w:pPr>
        <w:pStyle w:val="ListParagraph"/>
        <w:spacing w:after="0" w:line="240" w:lineRule="auto"/>
        <w:ind w:left="1418"/>
        <w:rPr>
          <w:rFonts w:asciiTheme="majorHAnsi" w:eastAsia="Times New Roman" w:hAnsiTheme="majorHAnsi" w:cstheme="majorHAnsi"/>
          <w:color w:val="FF0000"/>
        </w:rPr>
      </w:pPr>
    </w:p>
    <w:p w:rsidR="009E03FC" w:rsidRPr="00BB7B64" w:rsidRDefault="009E03FC" w:rsidP="003A0D7D">
      <w:pPr>
        <w:pStyle w:val="ListParagraph"/>
        <w:spacing w:after="0" w:line="240" w:lineRule="auto"/>
        <w:ind w:left="1418"/>
        <w:rPr>
          <w:rFonts w:asciiTheme="majorHAnsi" w:eastAsia="Times New Roman" w:hAnsiTheme="majorHAnsi" w:cstheme="majorHAnsi"/>
        </w:rPr>
      </w:pPr>
    </w:p>
    <w:p w:rsidR="004115C7" w:rsidRPr="00BB7B64" w:rsidRDefault="009E03FC" w:rsidP="004D11AA">
      <w:pPr>
        <w:pStyle w:val="NoSpacing"/>
        <w:numPr>
          <w:ilvl w:val="0"/>
          <w:numId w:val="2"/>
        </w:numPr>
        <w:spacing w:after="120"/>
        <w:rPr>
          <w:rFonts w:asciiTheme="majorHAnsi" w:hAnsiTheme="majorHAnsi" w:cstheme="majorHAnsi"/>
          <w:b/>
          <w:u w:val="single"/>
        </w:rPr>
      </w:pPr>
      <w:r w:rsidRPr="00BB7B64">
        <w:rPr>
          <w:rFonts w:asciiTheme="majorHAnsi" w:hAnsiTheme="majorHAnsi" w:cstheme="majorHAnsi"/>
          <w:b/>
          <w:u w:val="single"/>
        </w:rPr>
        <w:t>OTHER BUSINESS</w:t>
      </w:r>
    </w:p>
    <w:p w:rsidR="00A613B2" w:rsidRDefault="00A613B2" w:rsidP="008D474C">
      <w:pPr>
        <w:pStyle w:val="NoSpacing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of the Regional Plan - Ampilatwatja</w:t>
      </w:r>
    </w:p>
    <w:p w:rsidR="00A613B2" w:rsidRDefault="00A613B2" w:rsidP="008D474C">
      <w:pPr>
        <w:pStyle w:val="NoSpacing"/>
        <w:ind w:left="644"/>
        <w:rPr>
          <w:rFonts w:asciiTheme="majorHAnsi" w:hAnsiTheme="majorHAnsi" w:cstheme="majorHAnsi"/>
        </w:rPr>
      </w:pPr>
    </w:p>
    <w:p w:rsidR="00A613B2" w:rsidRDefault="00BB7B64" w:rsidP="008D474C">
      <w:pPr>
        <w:pStyle w:val="NoSpacing"/>
        <w:ind w:left="644"/>
        <w:rPr>
          <w:rFonts w:asciiTheme="majorHAnsi" w:hAnsiTheme="majorHAnsi" w:cstheme="majorHAnsi"/>
        </w:rPr>
      </w:pPr>
      <w:r w:rsidRPr="00BB7B64">
        <w:rPr>
          <w:rFonts w:asciiTheme="majorHAnsi" w:hAnsiTheme="majorHAnsi" w:cstheme="majorHAnsi"/>
        </w:rPr>
        <w:t xml:space="preserve">LA </w:t>
      </w:r>
      <w:r w:rsidR="00A77FCA">
        <w:rPr>
          <w:rFonts w:asciiTheme="majorHAnsi" w:hAnsiTheme="majorHAnsi" w:cstheme="majorHAnsi"/>
        </w:rPr>
        <w:t xml:space="preserve">members </w:t>
      </w:r>
      <w:r w:rsidRPr="00BB7B64">
        <w:rPr>
          <w:rFonts w:asciiTheme="majorHAnsi" w:hAnsiTheme="majorHAnsi" w:cstheme="majorHAnsi"/>
        </w:rPr>
        <w:t>w</w:t>
      </w:r>
      <w:r w:rsidR="00A77FCA">
        <w:rPr>
          <w:rFonts w:asciiTheme="majorHAnsi" w:hAnsiTheme="majorHAnsi" w:cstheme="majorHAnsi"/>
        </w:rPr>
        <w:t>ere</w:t>
      </w:r>
      <w:r w:rsidRPr="00BB7B64">
        <w:rPr>
          <w:rFonts w:asciiTheme="majorHAnsi" w:hAnsiTheme="majorHAnsi" w:cstheme="majorHAnsi"/>
        </w:rPr>
        <w:t xml:space="preserve"> invited to </w:t>
      </w:r>
      <w:r w:rsidR="00C84951">
        <w:rPr>
          <w:rFonts w:asciiTheme="majorHAnsi" w:hAnsiTheme="majorHAnsi" w:cstheme="majorHAnsi"/>
        </w:rPr>
        <w:t xml:space="preserve">continue </w:t>
      </w:r>
      <w:r w:rsidRPr="00BB7B64">
        <w:rPr>
          <w:rFonts w:asciiTheme="majorHAnsi" w:hAnsiTheme="majorHAnsi" w:cstheme="majorHAnsi"/>
        </w:rPr>
        <w:t>review</w:t>
      </w:r>
      <w:r w:rsidR="00C84951">
        <w:rPr>
          <w:rFonts w:asciiTheme="majorHAnsi" w:hAnsiTheme="majorHAnsi" w:cstheme="majorHAnsi"/>
        </w:rPr>
        <w:t>ing</w:t>
      </w:r>
      <w:r w:rsidRPr="00BB7B64">
        <w:rPr>
          <w:rFonts w:asciiTheme="majorHAnsi" w:hAnsiTheme="majorHAnsi" w:cstheme="majorHAnsi"/>
        </w:rPr>
        <w:t xml:space="preserve"> the Ampilatwatja component of the Barkly Regional Plan </w:t>
      </w:r>
      <w:r w:rsidR="00C84951">
        <w:rPr>
          <w:rFonts w:asciiTheme="majorHAnsi" w:hAnsiTheme="majorHAnsi" w:cstheme="majorHAnsi"/>
        </w:rPr>
        <w:t xml:space="preserve">2016/2017 </w:t>
      </w:r>
      <w:r w:rsidRPr="00BB7B64">
        <w:rPr>
          <w:rFonts w:asciiTheme="majorHAnsi" w:hAnsiTheme="majorHAnsi" w:cstheme="majorHAnsi"/>
        </w:rPr>
        <w:t xml:space="preserve">which </w:t>
      </w:r>
      <w:r w:rsidR="00D74806">
        <w:rPr>
          <w:rFonts w:asciiTheme="majorHAnsi" w:hAnsiTheme="majorHAnsi" w:cstheme="majorHAnsi"/>
        </w:rPr>
        <w:t>is still open</w:t>
      </w:r>
      <w:r w:rsidR="00C84951">
        <w:rPr>
          <w:rFonts w:asciiTheme="majorHAnsi" w:hAnsiTheme="majorHAnsi" w:cstheme="majorHAnsi"/>
        </w:rPr>
        <w:t>.</w:t>
      </w:r>
    </w:p>
    <w:p w:rsidR="00C84951" w:rsidRDefault="00C84951" w:rsidP="008D474C">
      <w:pPr>
        <w:pStyle w:val="NoSpacing"/>
        <w:ind w:left="644"/>
        <w:rPr>
          <w:rFonts w:asciiTheme="majorHAnsi" w:hAnsiTheme="majorHAnsi" w:cstheme="majorHAnsi"/>
        </w:rPr>
      </w:pPr>
    </w:p>
    <w:p w:rsidR="00C84951" w:rsidRPr="00A77FCA" w:rsidRDefault="00C84951" w:rsidP="008D474C">
      <w:pPr>
        <w:pStyle w:val="NoSpacing"/>
        <w:ind w:left="644"/>
        <w:rPr>
          <w:rFonts w:asciiTheme="majorHAnsi" w:hAnsiTheme="majorHAnsi" w:cstheme="majorHAnsi"/>
          <w:b/>
        </w:rPr>
      </w:pPr>
      <w:r w:rsidRPr="00A77FCA">
        <w:rPr>
          <w:rFonts w:asciiTheme="majorHAnsi" w:hAnsiTheme="majorHAnsi" w:cstheme="majorHAnsi"/>
          <w:b/>
        </w:rPr>
        <w:t>The following issues were raised by members:</w:t>
      </w:r>
    </w:p>
    <w:p w:rsidR="00C84951" w:rsidRDefault="00C84951" w:rsidP="008D474C">
      <w:pPr>
        <w:pStyle w:val="NoSpacing"/>
        <w:ind w:left="644"/>
        <w:rPr>
          <w:rFonts w:asciiTheme="majorHAnsi" w:hAnsiTheme="majorHAnsi" w:cstheme="majorHAnsi"/>
        </w:rPr>
      </w:pPr>
    </w:p>
    <w:p w:rsidR="00C84951" w:rsidRDefault="00C84951" w:rsidP="008D474C">
      <w:pPr>
        <w:pStyle w:val="NoSpacing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Ronald Palmer inquired about the status of the septic truck that was purchased for Ampilatwatja in 2011. </w:t>
      </w:r>
      <w:r w:rsidR="00A77FCA">
        <w:rPr>
          <w:rFonts w:asciiTheme="majorHAnsi" w:hAnsiTheme="majorHAnsi" w:cstheme="majorHAnsi"/>
        </w:rPr>
        <w:t>He asked if</w:t>
      </w:r>
      <w:r>
        <w:rPr>
          <w:rFonts w:asciiTheme="majorHAnsi" w:hAnsiTheme="majorHAnsi" w:cstheme="majorHAnsi"/>
        </w:rPr>
        <w:t xml:space="preserve"> the Council </w:t>
      </w:r>
      <w:r w:rsidR="00A77FCA">
        <w:rPr>
          <w:rFonts w:asciiTheme="majorHAnsi" w:hAnsiTheme="majorHAnsi" w:cstheme="majorHAnsi"/>
        </w:rPr>
        <w:t xml:space="preserve">is </w:t>
      </w:r>
      <w:r>
        <w:rPr>
          <w:rFonts w:asciiTheme="majorHAnsi" w:hAnsiTheme="majorHAnsi" w:cstheme="majorHAnsi"/>
        </w:rPr>
        <w:t>planning to purchase another septic truck for Ampilatwatja community</w:t>
      </w:r>
      <w:r w:rsidR="00A77FCA">
        <w:rPr>
          <w:rFonts w:asciiTheme="majorHAnsi" w:hAnsiTheme="majorHAnsi" w:cstheme="majorHAnsi"/>
        </w:rPr>
        <w:t xml:space="preserve"> or return the one purchased in 2011.</w:t>
      </w:r>
    </w:p>
    <w:p w:rsidR="00C84951" w:rsidRDefault="00C84951" w:rsidP="008D474C">
      <w:pPr>
        <w:pStyle w:val="NoSpacing"/>
        <w:ind w:left="644"/>
        <w:rPr>
          <w:rFonts w:asciiTheme="majorHAnsi" w:hAnsiTheme="majorHAnsi" w:cstheme="majorHAnsi"/>
        </w:rPr>
      </w:pPr>
    </w:p>
    <w:p w:rsidR="00C84951" w:rsidRDefault="00C84951" w:rsidP="008D474C">
      <w:pPr>
        <w:pStyle w:val="NoSpacing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Teresa McKeeman inquired about the variations in the proposed budget 2016/17 budget</w:t>
      </w:r>
      <w:r w:rsidR="00A77FCA">
        <w:rPr>
          <w:rFonts w:asciiTheme="majorHAnsi" w:hAnsiTheme="majorHAnsi" w:cstheme="majorHAnsi"/>
        </w:rPr>
        <w:t>, and hoped that there are no cuts that could affect service delivery</w:t>
      </w:r>
      <w:r>
        <w:rPr>
          <w:rFonts w:asciiTheme="majorHAnsi" w:hAnsiTheme="majorHAnsi" w:cstheme="majorHAnsi"/>
        </w:rPr>
        <w:t xml:space="preserve">. </w:t>
      </w:r>
    </w:p>
    <w:p w:rsidR="00A613B2" w:rsidRDefault="00A613B2" w:rsidP="008D474C">
      <w:pPr>
        <w:pStyle w:val="NoSpacing"/>
        <w:ind w:left="644"/>
        <w:rPr>
          <w:rFonts w:asciiTheme="majorHAnsi" w:hAnsiTheme="majorHAnsi" w:cstheme="majorHAnsi"/>
        </w:rPr>
      </w:pPr>
    </w:p>
    <w:p w:rsidR="00A613B2" w:rsidRPr="00A613B2" w:rsidRDefault="00A613B2" w:rsidP="008D474C">
      <w:pPr>
        <w:pStyle w:val="NoSpacing"/>
        <w:ind w:left="644"/>
        <w:rPr>
          <w:rFonts w:asciiTheme="majorHAnsi" w:hAnsiTheme="majorHAnsi" w:cstheme="majorHAnsi"/>
          <w:b/>
        </w:rPr>
      </w:pPr>
      <w:r w:rsidRPr="00A613B2">
        <w:rPr>
          <w:rFonts w:asciiTheme="majorHAnsi" w:hAnsiTheme="majorHAnsi" w:cstheme="majorHAnsi"/>
          <w:b/>
        </w:rPr>
        <w:t>MOTION</w:t>
      </w:r>
    </w:p>
    <w:p w:rsidR="00A613B2" w:rsidRDefault="00A77FCA" w:rsidP="008D474C">
      <w:pPr>
        <w:pStyle w:val="NoSpacing"/>
        <w:ind w:left="64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That </w:t>
      </w:r>
      <w:r w:rsidR="00C84951">
        <w:rPr>
          <w:rFonts w:asciiTheme="majorHAnsi" w:hAnsiTheme="majorHAnsi" w:cstheme="majorHAnsi"/>
        </w:rPr>
        <w:t>Council provide</w:t>
      </w:r>
      <w:r>
        <w:rPr>
          <w:rFonts w:asciiTheme="majorHAnsi" w:hAnsiTheme="majorHAnsi" w:cstheme="majorHAnsi"/>
        </w:rPr>
        <w:t>s</w:t>
      </w:r>
      <w:r w:rsidR="00C84951">
        <w:rPr>
          <w:rFonts w:asciiTheme="majorHAnsi" w:hAnsiTheme="majorHAnsi" w:cstheme="majorHAnsi"/>
        </w:rPr>
        <w:t xml:space="preserve"> response</w:t>
      </w:r>
      <w:r>
        <w:rPr>
          <w:rFonts w:asciiTheme="majorHAnsi" w:hAnsiTheme="majorHAnsi" w:cstheme="majorHAnsi"/>
        </w:rPr>
        <w:t>s to both of</w:t>
      </w:r>
      <w:r w:rsidR="00C84951">
        <w:rPr>
          <w:rFonts w:asciiTheme="majorHAnsi" w:hAnsiTheme="majorHAnsi" w:cstheme="majorHAnsi"/>
        </w:rPr>
        <w:t xml:space="preserve"> the above inquiries.</w:t>
      </w:r>
    </w:p>
    <w:p w:rsidR="00A613B2" w:rsidRDefault="00A613B2" w:rsidP="008D474C">
      <w:pPr>
        <w:pStyle w:val="NoSpacing"/>
        <w:ind w:left="644"/>
        <w:rPr>
          <w:rFonts w:asciiTheme="majorHAnsi" w:hAnsiTheme="majorHAnsi" w:cstheme="majorHAnsi"/>
        </w:rPr>
      </w:pPr>
    </w:p>
    <w:p w:rsidR="00C84951" w:rsidRDefault="00A613B2" w:rsidP="008D474C">
      <w:pPr>
        <w:pStyle w:val="NoSpacing"/>
        <w:ind w:left="644"/>
        <w:rPr>
          <w:rFonts w:asciiTheme="majorHAnsi" w:hAnsiTheme="majorHAnsi" w:cstheme="majorHAnsi"/>
          <w:b/>
        </w:rPr>
      </w:pPr>
      <w:r w:rsidRPr="00A613B2">
        <w:rPr>
          <w:rFonts w:asciiTheme="majorHAnsi" w:hAnsiTheme="majorHAnsi" w:cstheme="majorHAnsi"/>
          <w:b/>
        </w:rPr>
        <w:t xml:space="preserve">Moved: </w:t>
      </w:r>
      <w:r w:rsidR="00C84951" w:rsidRPr="00C84951">
        <w:rPr>
          <w:rFonts w:asciiTheme="majorHAnsi" w:hAnsiTheme="majorHAnsi" w:cstheme="majorHAnsi"/>
        </w:rPr>
        <w:t>Andrea Morton</w:t>
      </w:r>
    </w:p>
    <w:p w:rsidR="00A613B2" w:rsidRDefault="00A613B2" w:rsidP="008D474C">
      <w:pPr>
        <w:pStyle w:val="NoSpacing"/>
        <w:ind w:left="644"/>
        <w:rPr>
          <w:rFonts w:asciiTheme="majorHAnsi" w:hAnsiTheme="majorHAnsi" w:cstheme="majorHAnsi"/>
        </w:rPr>
      </w:pPr>
      <w:r w:rsidRPr="00A613B2">
        <w:rPr>
          <w:rFonts w:asciiTheme="majorHAnsi" w:hAnsiTheme="majorHAnsi" w:cstheme="majorHAnsi"/>
          <w:b/>
        </w:rPr>
        <w:t>Seconded:</w:t>
      </w:r>
      <w:r>
        <w:rPr>
          <w:rFonts w:asciiTheme="majorHAnsi" w:hAnsiTheme="majorHAnsi" w:cstheme="majorHAnsi"/>
        </w:rPr>
        <w:t xml:space="preserve"> Ellwyn Holmes</w:t>
      </w:r>
    </w:p>
    <w:p w:rsidR="00391DED" w:rsidRPr="00391DED" w:rsidRDefault="00391DED" w:rsidP="008D474C">
      <w:pPr>
        <w:pStyle w:val="NoSpacing"/>
        <w:ind w:left="64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391DED">
        <w:rPr>
          <w:rFonts w:asciiTheme="majorHAnsi" w:hAnsiTheme="majorHAnsi" w:cstheme="majorHAnsi"/>
          <w:b/>
        </w:rPr>
        <w:t>CARRIED UNAN.</w:t>
      </w:r>
    </w:p>
    <w:p w:rsidR="008D474C" w:rsidRPr="00C25BB7" w:rsidRDefault="008D474C" w:rsidP="008D474C">
      <w:pPr>
        <w:pStyle w:val="NoSpacing"/>
        <w:ind w:left="644"/>
        <w:rPr>
          <w:rFonts w:asciiTheme="majorHAnsi" w:hAnsiTheme="majorHAnsi" w:cstheme="majorHAnsi"/>
          <w:color w:val="FF0000"/>
        </w:rPr>
      </w:pPr>
    </w:p>
    <w:p w:rsidR="009E03FC" w:rsidRPr="007062D7" w:rsidRDefault="009E03FC" w:rsidP="004D11AA">
      <w:pPr>
        <w:pStyle w:val="NoSpacing"/>
        <w:numPr>
          <w:ilvl w:val="0"/>
          <w:numId w:val="2"/>
        </w:numPr>
        <w:spacing w:after="120"/>
        <w:rPr>
          <w:rFonts w:asciiTheme="majorHAnsi" w:hAnsiTheme="majorHAnsi" w:cstheme="majorHAnsi"/>
          <w:b/>
          <w:u w:val="single"/>
        </w:rPr>
      </w:pPr>
      <w:r w:rsidRPr="007062D7">
        <w:rPr>
          <w:rFonts w:asciiTheme="majorHAnsi" w:hAnsiTheme="majorHAnsi" w:cstheme="majorHAnsi"/>
          <w:b/>
          <w:u w:val="single"/>
        </w:rPr>
        <w:t>VISITOR PRESENTATIONS</w:t>
      </w:r>
    </w:p>
    <w:p w:rsidR="00276AD9" w:rsidRPr="007062D7" w:rsidRDefault="009E03FC" w:rsidP="00276AD9">
      <w:pPr>
        <w:pStyle w:val="NoSpacing"/>
        <w:ind w:left="354"/>
        <w:rPr>
          <w:rFonts w:asciiTheme="majorHAnsi" w:hAnsiTheme="majorHAnsi" w:cstheme="majorHAnsi"/>
          <w:b/>
        </w:rPr>
      </w:pPr>
      <w:r w:rsidRPr="007062D7">
        <w:rPr>
          <w:rFonts w:asciiTheme="majorHAnsi" w:hAnsiTheme="majorHAnsi" w:cstheme="majorHAnsi"/>
        </w:rPr>
        <w:t xml:space="preserve">      </w:t>
      </w:r>
      <w:r w:rsidR="00C84951">
        <w:rPr>
          <w:rFonts w:asciiTheme="majorHAnsi" w:hAnsiTheme="majorHAnsi" w:cstheme="majorHAnsi"/>
          <w:b/>
        </w:rPr>
        <w:t>8</w:t>
      </w:r>
      <w:r w:rsidRPr="007062D7">
        <w:rPr>
          <w:rFonts w:asciiTheme="majorHAnsi" w:hAnsiTheme="majorHAnsi" w:cstheme="majorHAnsi"/>
          <w:b/>
        </w:rPr>
        <w:t>.1</w:t>
      </w:r>
      <w:r w:rsidR="00276AD9" w:rsidRPr="007062D7">
        <w:rPr>
          <w:rFonts w:asciiTheme="majorHAnsi" w:hAnsiTheme="majorHAnsi" w:cstheme="majorHAnsi"/>
          <w:b/>
        </w:rPr>
        <w:t>.</w:t>
      </w:r>
      <w:r w:rsidRPr="007062D7">
        <w:rPr>
          <w:rFonts w:asciiTheme="majorHAnsi" w:hAnsiTheme="majorHAnsi" w:cstheme="majorHAnsi"/>
          <w:b/>
        </w:rPr>
        <w:t xml:space="preserve"> </w:t>
      </w:r>
      <w:r w:rsidR="00C84951">
        <w:rPr>
          <w:rFonts w:asciiTheme="majorHAnsi" w:hAnsiTheme="majorHAnsi" w:cstheme="majorHAnsi"/>
          <w:b/>
        </w:rPr>
        <w:t xml:space="preserve">My Pathway </w:t>
      </w:r>
      <w:r w:rsidR="00705679">
        <w:rPr>
          <w:rFonts w:asciiTheme="majorHAnsi" w:hAnsiTheme="majorHAnsi" w:cstheme="majorHAnsi"/>
          <w:b/>
        </w:rPr>
        <w:t xml:space="preserve">presentation </w:t>
      </w:r>
      <w:r w:rsidR="00276AD9" w:rsidRPr="007062D7">
        <w:rPr>
          <w:rFonts w:asciiTheme="majorHAnsi" w:hAnsiTheme="majorHAnsi" w:cstheme="majorHAnsi"/>
          <w:b/>
        </w:rPr>
        <w:t xml:space="preserve">by </w:t>
      </w:r>
      <w:r w:rsidR="00705679">
        <w:rPr>
          <w:rFonts w:asciiTheme="majorHAnsi" w:hAnsiTheme="majorHAnsi" w:cstheme="majorHAnsi"/>
          <w:b/>
        </w:rPr>
        <w:t xml:space="preserve">Mr </w:t>
      </w:r>
      <w:r w:rsidR="00C84951">
        <w:rPr>
          <w:rFonts w:asciiTheme="majorHAnsi" w:hAnsiTheme="majorHAnsi" w:cstheme="majorHAnsi"/>
          <w:b/>
        </w:rPr>
        <w:t>Jeff Moss and Natalie O’Donell</w:t>
      </w:r>
      <w:r w:rsidR="00276AD9" w:rsidRPr="007062D7">
        <w:rPr>
          <w:rFonts w:asciiTheme="majorHAnsi" w:hAnsiTheme="majorHAnsi" w:cstheme="majorHAnsi"/>
          <w:b/>
        </w:rPr>
        <w:t xml:space="preserve">: </w:t>
      </w:r>
    </w:p>
    <w:p w:rsidR="00C84951" w:rsidRDefault="007062D7" w:rsidP="00276AD9">
      <w:pPr>
        <w:pStyle w:val="NoSpacing"/>
        <w:numPr>
          <w:ilvl w:val="0"/>
          <w:numId w:val="43"/>
        </w:numPr>
        <w:rPr>
          <w:rFonts w:asciiTheme="majorHAnsi" w:hAnsiTheme="majorHAnsi" w:cstheme="majorHAnsi"/>
        </w:rPr>
      </w:pPr>
      <w:r w:rsidRPr="00C84951">
        <w:rPr>
          <w:rFonts w:asciiTheme="majorHAnsi" w:hAnsiTheme="majorHAnsi" w:cstheme="majorHAnsi"/>
        </w:rPr>
        <w:t xml:space="preserve">Updated the LA on the </w:t>
      </w:r>
      <w:r w:rsidR="00C84951" w:rsidRPr="00C84951">
        <w:rPr>
          <w:rFonts w:asciiTheme="majorHAnsi" w:hAnsiTheme="majorHAnsi" w:cstheme="majorHAnsi"/>
        </w:rPr>
        <w:t xml:space="preserve">activities of My Pathway </w:t>
      </w:r>
      <w:r w:rsidR="00C84951">
        <w:rPr>
          <w:rFonts w:asciiTheme="majorHAnsi" w:hAnsiTheme="majorHAnsi" w:cstheme="majorHAnsi"/>
        </w:rPr>
        <w:t>in Ampilatwatja and its Homelands</w:t>
      </w:r>
    </w:p>
    <w:p w:rsidR="006D6AC6" w:rsidRPr="00C84951" w:rsidRDefault="00C84951" w:rsidP="00276AD9">
      <w:pPr>
        <w:pStyle w:val="NoSpacing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Reported that 15 people had been supported into employment with service providers in Ampilatwatja</w:t>
      </w:r>
    </w:p>
    <w:p w:rsidR="006D6AC6" w:rsidRDefault="00C84951" w:rsidP="00276AD9">
      <w:pPr>
        <w:pStyle w:val="NoSpacing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Future plans will include sewing lessons, </w:t>
      </w:r>
      <w:r w:rsidR="000F1460">
        <w:rPr>
          <w:rFonts w:asciiTheme="majorHAnsi" w:hAnsiTheme="majorHAnsi" w:cstheme="majorHAnsi"/>
        </w:rPr>
        <w:t>literacy and numeracy for men and women.</w:t>
      </w:r>
    </w:p>
    <w:p w:rsidR="000F1460" w:rsidRDefault="000F1460" w:rsidP="000F1460">
      <w:pPr>
        <w:pStyle w:val="NoSpacing"/>
        <w:ind w:left="7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Pathway wants to be granted a lease over all the land as per attached document.</w:t>
      </w:r>
    </w:p>
    <w:p w:rsidR="000F1460" w:rsidRDefault="000F1460" w:rsidP="000F1460">
      <w:pPr>
        <w:pStyle w:val="NoSpacing"/>
        <w:ind w:left="7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LA meeting deliberated over the presentation.</w:t>
      </w:r>
    </w:p>
    <w:p w:rsidR="000F1460" w:rsidRDefault="000F1460" w:rsidP="000F1460">
      <w:pPr>
        <w:pStyle w:val="NoSpacing"/>
        <w:ind w:left="714"/>
        <w:rPr>
          <w:rFonts w:asciiTheme="majorHAnsi" w:hAnsiTheme="majorHAnsi" w:cstheme="majorHAnsi"/>
        </w:rPr>
      </w:pPr>
    </w:p>
    <w:p w:rsidR="000F1460" w:rsidRPr="00B65F46" w:rsidRDefault="000F1460" w:rsidP="000F1460">
      <w:pPr>
        <w:pStyle w:val="NoSpacing"/>
        <w:ind w:left="714"/>
        <w:rPr>
          <w:rFonts w:asciiTheme="majorHAnsi" w:hAnsiTheme="majorHAnsi" w:cstheme="majorHAnsi"/>
          <w:b/>
        </w:rPr>
      </w:pPr>
      <w:r w:rsidRPr="00B65F46">
        <w:rPr>
          <w:rFonts w:asciiTheme="majorHAnsi" w:hAnsiTheme="majorHAnsi" w:cstheme="majorHAnsi"/>
          <w:b/>
        </w:rPr>
        <w:t>MOTION:</w:t>
      </w:r>
    </w:p>
    <w:p w:rsidR="000F1460" w:rsidRDefault="000F1460" w:rsidP="000F1460">
      <w:pPr>
        <w:pStyle w:val="NoSpacing"/>
        <w:ind w:left="714"/>
        <w:rPr>
          <w:rFonts w:asciiTheme="majorHAnsi" w:hAnsiTheme="majorHAnsi" w:cstheme="majorHAnsi"/>
        </w:rPr>
      </w:pPr>
    </w:p>
    <w:p w:rsidR="000F1460" w:rsidRPr="007062D7" w:rsidRDefault="000F1460" w:rsidP="000F1460">
      <w:pPr>
        <w:pStyle w:val="NoSpacing"/>
        <w:ind w:left="71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That the LA accepts the documents </w:t>
      </w:r>
      <w:r w:rsidR="00A77FCA">
        <w:rPr>
          <w:rFonts w:asciiTheme="majorHAnsi" w:hAnsiTheme="majorHAnsi" w:cstheme="majorHAnsi"/>
        </w:rPr>
        <w:t xml:space="preserve">tabled </w:t>
      </w:r>
      <w:r>
        <w:rPr>
          <w:rFonts w:asciiTheme="majorHAnsi" w:hAnsiTheme="majorHAnsi" w:cstheme="majorHAnsi"/>
        </w:rPr>
        <w:t>and take</w:t>
      </w:r>
      <w:r w:rsidR="00A77FC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time to consult with Community members and </w:t>
      </w:r>
      <w:r w:rsidR="00B65F46">
        <w:rPr>
          <w:rFonts w:asciiTheme="majorHAnsi" w:hAnsiTheme="majorHAnsi" w:cstheme="majorHAnsi"/>
        </w:rPr>
        <w:t>Traditional Owners</w:t>
      </w:r>
      <w:r w:rsidR="00A77FCA">
        <w:rPr>
          <w:rFonts w:asciiTheme="majorHAnsi" w:hAnsiTheme="majorHAnsi" w:cstheme="majorHAnsi"/>
        </w:rPr>
        <w:t xml:space="preserve"> before responding</w:t>
      </w:r>
      <w:r w:rsidR="00B65F46">
        <w:rPr>
          <w:rFonts w:asciiTheme="majorHAnsi" w:hAnsiTheme="majorHAnsi" w:cstheme="majorHAnsi"/>
        </w:rPr>
        <w:t>.</w:t>
      </w:r>
    </w:p>
    <w:p w:rsidR="0085036E" w:rsidRDefault="0085036E" w:rsidP="00B65F46">
      <w:pPr>
        <w:pStyle w:val="NoSpacing"/>
        <w:rPr>
          <w:rFonts w:asciiTheme="majorHAnsi" w:hAnsiTheme="majorHAnsi" w:cstheme="majorHAnsi"/>
        </w:rPr>
      </w:pPr>
    </w:p>
    <w:p w:rsidR="00B65F46" w:rsidRDefault="00B65F46" w:rsidP="00B65F4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 w:rsidRPr="000D0B9D">
        <w:rPr>
          <w:rFonts w:asciiTheme="majorHAnsi" w:hAnsiTheme="majorHAnsi" w:cstheme="majorHAnsi"/>
          <w:b/>
        </w:rPr>
        <w:t>Moved:</w:t>
      </w:r>
      <w:r w:rsidR="000D0B9D">
        <w:rPr>
          <w:rFonts w:asciiTheme="majorHAnsi" w:hAnsiTheme="majorHAnsi" w:cstheme="majorHAnsi"/>
          <w:b/>
        </w:rPr>
        <w:t xml:space="preserve"> </w:t>
      </w:r>
      <w:r w:rsidR="000D0B9D" w:rsidRPr="000D0B9D">
        <w:rPr>
          <w:rFonts w:asciiTheme="majorHAnsi" w:hAnsiTheme="majorHAnsi" w:cstheme="majorHAnsi"/>
        </w:rPr>
        <w:t>Jeffrey Nelson</w:t>
      </w:r>
    </w:p>
    <w:p w:rsidR="000D0B9D" w:rsidRDefault="000D0B9D" w:rsidP="00B65F4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  <w:t xml:space="preserve">Seconded: </w:t>
      </w:r>
      <w:r w:rsidRPr="000D0B9D">
        <w:rPr>
          <w:rFonts w:asciiTheme="majorHAnsi" w:hAnsiTheme="majorHAnsi" w:cstheme="majorHAnsi"/>
        </w:rPr>
        <w:t>Ronald Palmer</w:t>
      </w:r>
    </w:p>
    <w:p w:rsidR="00A77FCA" w:rsidRPr="000D0B9D" w:rsidRDefault="00A77FCA" w:rsidP="00B65F4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</w:t>
      </w:r>
      <w:r w:rsidRPr="00A77FCA">
        <w:rPr>
          <w:rFonts w:eastAsia="Times New Roman" w:cs="Arial"/>
          <w:b/>
          <w:lang w:eastAsia="en-US"/>
        </w:rPr>
        <w:t>CARRIED UNAN.</w:t>
      </w:r>
    </w:p>
    <w:p w:rsidR="00B65F46" w:rsidRPr="007062D7" w:rsidRDefault="00B65F46" w:rsidP="00B65F46">
      <w:pPr>
        <w:pStyle w:val="NoSpacing"/>
        <w:rPr>
          <w:rFonts w:asciiTheme="majorHAnsi" w:hAnsiTheme="majorHAnsi" w:cstheme="majorHAnsi"/>
        </w:rPr>
      </w:pPr>
    </w:p>
    <w:p w:rsidR="001943E3" w:rsidRPr="007062D7" w:rsidRDefault="00BD5950" w:rsidP="004D11AA">
      <w:pPr>
        <w:pStyle w:val="NoSpacing"/>
        <w:numPr>
          <w:ilvl w:val="0"/>
          <w:numId w:val="2"/>
        </w:numPr>
        <w:spacing w:after="120"/>
        <w:ind w:left="714"/>
        <w:rPr>
          <w:rFonts w:asciiTheme="majorHAnsi" w:hAnsiTheme="majorHAnsi" w:cstheme="majorHAnsi"/>
          <w:b/>
          <w:u w:val="single"/>
        </w:rPr>
      </w:pPr>
      <w:r w:rsidRPr="007062D7">
        <w:rPr>
          <w:rFonts w:asciiTheme="majorHAnsi" w:hAnsiTheme="majorHAnsi" w:cstheme="majorHAnsi"/>
          <w:b/>
          <w:u w:val="single"/>
        </w:rPr>
        <w:t>CLOSE OF MEETING</w:t>
      </w:r>
    </w:p>
    <w:p w:rsidR="00555EFF" w:rsidRPr="007062D7" w:rsidRDefault="00DC346D" w:rsidP="00DC346D">
      <w:pPr>
        <w:pStyle w:val="NoSpacing"/>
        <w:ind w:left="714"/>
        <w:rPr>
          <w:rFonts w:asciiTheme="majorHAnsi" w:hAnsiTheme="majorHAnsi" w:cstheme="majorHAnsi"/>
        </w:rPr>
      </w:pPr>
      <w:r w:rsidRPr="007062D7">
        <w:rPr>
          <w:rFonts w:asciiTheme="majorHAnsi" w:hAnsiTheme="majorHAnsi" w:cstheme="majorHAnsi"/>
        </w:rPr>
        <w:t>M</w:t>
      </w:r>
      <w:r w:rsidR="00FD7538" w:rsidRPr="007062D7">
        <w:rPr>
          <w:rFonts w:asciiTheme="majorHAnsi" w:hAnsiTheme="majorHAnsi" w:cstheme="majorHAnsi"/>
        </w:rPr>
        <w:t xml:space="preserve">eeting </w:t>
      </w:r>
      <w:r w:rsidR="000D0B9D" w:rsidRPr="000D0B9D">
        <w:rPr>
          <w:rFonts w:asciiTheme="majorHAnsi" w:hAnsiTheme="majorHAnsi" w:cstheme="majorHAnsi"/>
          <w:b/>
        </w:rPr>
        <w:t>3/4</w:t>
      </w:r>
      <w:r w:rsidR="000D0B9D">
        <w:rPr>
          <w:rFonts w:asciiTheme="majorHAnsi" w:hAnsiTheme="majorHAnsi" w:cstheme="majorHAnsi"/>
        </w:rPr>
        <w:t xml:space="preserve"> </w:t>
      </w:r>
      <w:r w:rsidR="00CE5E00" w:rsidRPr="007062D7">
        <w:rPr>
          <w:rFonts w:asciiTheme="majorHAnsi" w:hAnsiTheme="majorHAnsi" w:cstheme="majorHAnsi"/>
        </w:rPr>
        <w:t>closed</w:t>
      </w:r>
      <w:r w:rsidRPr="007062D7">
        <w:rPr>
          <w:rFonts w:asciiTheme="majorHAnsi" w:hAnsiTheme="majorHAnsi" w:cstheme="majorHAnsi"/>
        </w:rPr>
        <w:t xml:space="preserve"> </w:t>
      </w:r>
      <w:r w:rsidR="00FD7538" w:rsidRPr="007062D7">
        <w:rPr>
          <w:rFonts w:asciiTheme="majorHAnsi" w:hAnsiTheme="majorHAnsi" w:cstheme="majorHAnsi"/>
        </w:rPr>
        <w:t xml:space="preserve">at </w:t>
      </w:r>
      <w:r w:rsidRPr="007062D7">
        <w:rPr>
          <w:rFonts w:asciiTheme="majorHAnsi" w:hAnsiTheme="majorHAnsi" w:cstheme="majorHAnsi"/>
        </w:rPr>
        <w:t>2:</w:t>
      </w:r>
      <w:r w:rsidR="000D0B9D">
        <w:rPr>
          <w:rFonts w:asciiTheme="majorHAnsi" w:hAnsiTheme="majorHAnsi" w:cstheme="majorHAnsi"/>
        </w:rPr>
        <w:t>30</w:t>
      </w:r>
      <w:r w:rsidR="00C7653A" w:rsidRPr="007062D7">
        <w:rPr>
          <w:rFonts w:asciiTheme="majorHAnsi" w:hAnsiTheme="majorHAnsi" w:cstheme="majorHAnsi"/>
        </w:rPr>
        <w:t xml:space="preserve"> </w:t>
      </w:r>
      <w:r w:rsidR="00C3544F" w:rsidRPr="007062D7">
        <w:rPr>
          <w:rFonts w:asciiTheme="majorHAnsi" w:hAnsiTheme="majorHAnsi" w:cstheme="majorHAnsi"/>
        </w:rPr>
        <w:t>pm</w:t>
      </w:r>
    </w:p>
    <w:p w:rsidR="00FD1947" w:rsidRPr="00C25BB7" w:rsidRDefault="00FD1947" w:rsidP="001943E3">
      <w:pPr>
        <w:ind w:left="714"/>
        <w:rPr>
          <w:rFonts w:asciiTheme="majorHAnsi" w:hAnsiTheme="majorHAnsi" w:cstheme="majorHAnsi"/>
          <w:color w:val="FF0000"/>
        </w:rPr>
      </w:pPr>
    </w:p>
    <w:sectPr w:rsidR="00FD1947" w:rsidRPr="00C25BB7" w:rsidSect="006C5E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04" w:right="1304" w:bottom="1304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49" w:rsidRDefault="00863849" w:rsidP="00F41B60">
      <w:pPr>
        <w:spacing w:after="0" w:line="240" w:lineRule="auto"/>
      </w:pPr>
      <w:r>
        <w:separator/>
      </w:r>
    </w:p>
  </w:endnote>
  <w:endnote w:type="continuationSeparator" w:id="0">
    <w:p w:rsidR="00863849" w:rsidRDefault="00863849" w:rsidP="00F4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60" w:rsidRDefault="000F1460" w:rsidP="00BD59C3">
    <w:pPr>
      <w:pStyle w:val="Footer"/>
      <w:jc w:val="center"/>
      <w:rPr>
        <w:noProof/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>
      <w:rPr>
        <w:rFonts w:asciiTheme="majorHAnsi" w:hAnsiTheme="majorHAnsi" w:cstheme="majorHAnsi"/>
        <w:noProof/>
        <w:sz w:val="20"/>
        <w:szCs w:val="20"/>
      </w:rPr>
      <w:t>LA 1</w:t>
    </w:r>
    <w:r w:rsidRPr="005D06A6">
      <w:rPr>
        <w:rFonts w:asciiTheme="majorHAnsi" w:hAnsiTheme="majorHAnsi" w:cstheme="majorHAnsi"/>
        <w:noProof/>
        <w:sz w:val="20"/>
        <w:szCs w:val="20"/>
      </w:rPr>
      <w:t xml:space="preserve"> - Unconfirmed Minutes - Ampilatwatja L</w:t>
    </w:r>
    <w:r>
      <w:rPr>
        <w:rFonts w:asciiTheme="majorHAnsi" w:hAnsiTheme="majorHAnsi" w:cstheme="majorHAnsi"/>
        <w:noProof/>
        <w:sz w:val="20"/>
        <w:szCs w:val="20"/>
      </w:rPr>
      <w:t>A</w:t>
    </w:r>
    <w:r w:rsidR="000D0B9D">
      <w:rPr>
        <w:noProof/>
        <w:sz w:val="20"/>
        <w:szCs w:val="20"/>
      </w:rPr>
      <w:t xml:space="preserve"> - 22.06</w:t>
    </w:r>
    <w:r>
      <w:rPr>
        <w:noProof/>
        <w:sz w:val="20"/>
        <w:szCs w:val="20"/>
      </w:rPr>
      <w:t>.2016</w:t>
    </w:r>
  </w:p>
  <w:p w:rsidR="000F1460" w:rsidRPr="00503DFC" w:rsidRDefault="000F1460" w:rsidP="00BD59C3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5D06A6">
      <w:rPr>
        <w:noProof/>
        <w:sz w:val="20"/>
        <w:szCs w:val="20"/>
      </w:rPr>
      <w:t xml:space="preserve"> </w:t>
    </w:r>
    <w:r>
      <w:fldChar w:fldCharType="end"/>
    </w:r>
    <w:sdt>
      <w:sdtPr>
        <w:rPr>
          <w:rFonts w:asciiTheme="majorHAnsi" w:hAnsiTheme="majorHAnsi" w:cstheme="majorHAnsi"/>
          <w:sz w:val="20"/>
          <w:szCs w:val="20"/>
        </w:rPr>
        <w:id w:val="6152592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503DFC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9828E8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503DFC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9828E8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3</w:t>
            </w:r>
            <w:r w:rsidRPr="00503D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503DFC">
      <w:rPr>
        <w:rFonts w:asciiTheme="majorHAnsi" w:hAnsiTheme="majorHAnsi" w:cs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49" w:rsidRDefault="00863849" w:rsidP="00F41B60">
      <w:pPr>
        <w:spacing w:after="0" w:line="240" w:lineRule="auto"/>
      </w:pPr>
      <w:r>
        <w:separator/>
      </w:r>
    </w:p>
  </w:footnote>
  <w:footnote w:type="continuationSeparator" w:id="0">
    <w:p w:rsidR="00863849" w:rsidRDefault="00863849" w:rsidP="00F4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60" w:rsidRDefault="00982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2347" o:spid="_x0000_s2050" type="#_x0000_t136" style="position:absolute;margin-left:0;margin-top:0;width:568pt;height:8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60" w:rsidRDefault="009828E8" w:rsidP="00A7697D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2348" o:spid="_x0000_s2051" type="#_x0000_t136" style="position:absolute;left:0;text-align:left;margin-left:0;margin-top:0;width:568pt;height:8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 w:rsidR="000F1460">
      <w:rPr>
        <w:noProof/>
      </w:rPr>
      <w:drawing>
        <wp:inline distT="0" distB="0" distL="0" distR="0">
          <wp:extent cx="2600325" cy="6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056" cy="650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60" w:rsidRDefault="009828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2346" o:spid="_x0000_s2049" type="#_x0000_t136" style="position:absolute;margin-left:0;margin-top:0;width:568pt;height:8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E6FC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929E4"/>
    <w:multiLevelType w:val="hybridMultilevel"/>
    <w:tmpl w:val="02689F8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F845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FF5DC2"/>
    <w:multiLevelType w:val="hybridMultilevel"/>
    <w:tmpl w:val="47C6E11C"/>
    <w:lvl w:ilvl="0" w:tplc="15F48A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205D2"/>
    <w:multiLevelType w:val="hybridMultilevel"/>
    <w:tmpl w:val="7FF694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46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ED7330"/>
    <w:multiLevelType w:val="hybridMultilevel"/>
    <w:tmpl w:val="F1F4ABCE"/>
    <w:lvl w:ilvl="0" w:tplc="492EEE6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D231B"/>
    <w:multiLevelType w:val="hybridMultilevel"/>
    <w:tmpl w:val="45CAD5B4"/>
    <w:lvl w:ilvl="0" w:tplc="A010364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8E14C77"/>
    <w:multiLevelType w:val="multilevel"/>
    <w:tmpl w:val="216A4B6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96D5020"/>
    <w:multiLevelType w:val="hybridMultilevel"/>
    <w:tmpl w:val="6980BB5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09A10E1A"/>
    <w:multiLevelType w:val="multilevel"/>
    <w:tmpl w:val="4A74C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0A016E4C"/>
    <w:multiLevelType w:val="hybridMultilevel"/>
    <w:tmpl w:val="645C75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32D09"/>
    <w:multiLevelType w:val="multilevel"/>
    <w:tmpl w:val="4D481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D925E81"/>
    <w:multiLevelType w:val="hybridMultilevel"/>
    <w:tmpl w:val="5356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C1CC7"/>
    <w:multiLevelType w:val="hybridMultilevel"/>
    <w:tmpl w:val="2878F3EC"/>
    <w:lvl w:ilvl="0" w:tplc="084C8B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08A26BA"/>
    <w:multiLevelType w:val="multilevel"/>
    <w:tmpl w:val="76C6016A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12946E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2FD39F1"/>
    <w:multiLevelType w:val="hybridMultilevel"/>
    <w:tmpl w:val="7D269F12"/>
    <w:lvl w:ilvl="0" w:tplc="8E9A5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31F4228"/>
    <w:multiLevelType w:val="hybridMultilevel"/>
    <w:tmpl w:val="EB76C8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34159"/>
    <w:multiLevelType w:val="hybridMultilevel"/>
    <w:tmpl w:val="645C75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24EC2"/>
    <w:multiLevelType w:val="multilevel"/>
    <w:tmpl w:val="76C6016A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5633476"/>
    <w:multiLevelType w:val="hybridMultilevel"/>
    <w:tmpl w:val="B4BAE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C051F0E"/>
    <w:multiLevelType w:val="hybridMultilevel"/>
    <w:tmpl w:val="85E8B436"/>
    <w:lvl w:ilvl="0" w:tplc="6B9217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28BC7375"/>
    <w:multiLevelType w:val="multilevel"/>
    <w:tmpl w:val="308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6023FA"/>
    <w:multiLevelType w:val="hybridMultilevel"/>
    <w:tmpl w:val="7520D0E6"/>
    <w:lvl w:ilvl="0" w:tplc="92E610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0E342B0"/>
    <w:multiLevelType w:val="multilevel"/>
    <w:tmpl w:val="76C6016A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asciiTheme="majorHAnsi" w:hAnsiTheme="majorHAnsi" w:cstheme="majorHAnsi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36674A5B"/>
    <w:multiLevelType w:val="hybridMultilevel"/>
    <w:tmpl w:val="027472B4"/>
    <w:lvl w:ilvl="0" w:tplc="67F0E1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A4AF0"/>
    <w:multiLevelType w:val="hybridMultilevel"/>
    <w:tmpl w:val="645C75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D2B25"/>
    <w:multiLevelType w:val="hybridMultilevel"/>
    <w:tmpl w:val="522CF3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556A8"/>
    <w:multiLevelType w:val="multilevel"/>
    <w:tmpl w:val="76C6016A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45520E3D"/>
    <w:multiLevelType w:val="hybridMultilevel"/>
    <w:tmpl w:val="2878F3EC"/>
    <w:lvl w:ilvl="0" w:tplc="084C8B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4801023F"/>
    <w:multiLevelType w:val="multilevel"/>
    <w:tmpl w:val="76C6016A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9E51CD3"/>
    <w:multiLevelType w:val="hybridMultilevel"/>
    <w:tmpl w:val="7C9E5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24EF9"/>
    <w:multiLevelType w:val="hybridMultilevel"/>
    <w:tmpl w:val="AD88CE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35F87"/>
    <w:multiLevelType w:val="hybridMultilevel"/>
    <w:tmpl w:val="01C8D236"/>
    <w:lvl w:ilvl="0" w:tplc="032ACB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E2650"/>
    <w:multiLevelType w:val="hybridMultilevel"/>
    <w:tmpl w:val="A2869F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264EF"/>
    <w:multiLevelType w:val="hybridMultilevel"/>
    <w:tmpl w:val="440CD75E"/>
    <w:lvl w:ilvl="0" w:tplc="0C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7">
    <w:nsid w:val="62B86CBA"/>
    <w:multiLevelType w:val="hybridMultilevel"/>
    <w:tmpl w:val="A7E697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22402"/>
    <w:multiLevelType w:val="hybridMultilevel"/>
    <w:tmpl w:val="4FE0B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C47E30"/>
    <w:multiLevelType w:val="hybridMultilevel"/>
    <w:tmpl w:val="A3F69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1643B"/>
    <w:multiLevelType w:val="hybridMultilevel"/>
    <w:tmpl w:val="89C281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69AB"/>
    <w:multiLevelType w:val="hybridMultilevel"/>
    <w:tmpl w:val="63BC7B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4240F"/>
    <w:multiLevelType w:val="hybridMultilevel"/>
    <w:tmpl w:val="2878F3EC"/>
    <w:lvl w:ilvl="0" w:tplc="084C8B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3BD6667"/>
    <w:multiLevelType w:val="multilevel"/>
    <w:tmpl w:val="216A4B6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78396E73"/>
    <w:multiLevelType w:val="multilevel"/>
    <w:tmpl w:val="D032C2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5">
    <w:nsid w:val="79130DDB"/>
    <w:multiLevelType w:val="hybridMultilevel"/>
    <w:tmpl w:val="2878F3EC"/>
    <w:lvl w:ilvl="0" w:tplc="084C8B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93C4A9C"/>
    <w:multiLevelType w:val="hybridMultilevel"/>
    <w:tmpl w:val="80D01462"/>
    <w:lvl w:ilvl="0" w:tplc="5E6006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1"/>
  </w:num>
  <w:num w:numId="2">
    <w:abstractNumId w:val="25"/>
  </w:num>
  <w:num w:numId="3">
    <w:abstractNumId w:val="43"/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7"/>
  </w:num>
  <w:num w:numId="13">
    <w:abstractNumId w:val="24"/>
  </w:num>
  <w:num w:numId="14">
    <w:abstractNumId w:val="46"/>
  </w:num>
  <w:num w:numId="15">
    <w:abstractNumId w:val="14"/>
  </w:num>
  <w:num w:numId="16">
    <w:abstractNumId w:val="31"/>
  </w:num>
  <w:num w:numId="17">
    <w:abstractNumId w:val="28"/>
  </w:num>
  <w:num w:numId="18">
    <w:abstractNumId w:val="40"/>
  </w:num>
  <w:num w:numId="19">
    <w:abstractNumId w:val="42"/>
  </w:num>
  <w:num w:numId="20">
    <w:abstractNumId w:val="27"/>
  </w:num>
  <w:num w:numId="21">
    <w:abstractNumId w:val="18"/>
  </w:num>
  <w:num w:numId="22">
    <w:abstractNumId w:val="11"/>
  </w:num>
  <w:num w:numId="23">
    <w:abstractNumId w:val="20"/>
  </w:num>
  <w:num w:numId="24">
    <w:abstractNumId w:val="34"/>
  </w:num>
  <w:num w:numId="25">
    <w:abstractNumId w:val="15"/>
  </w:num>
  <w:num w:numId="26">
    <w:abstractNumId w:val="19"/>
  </w:num>
  <w:num w:numId="27">
    <w:abstractNumId w:val="4"/>
  </w:num>
  <w:num w:numId="28">
    <w:abstractNumId w:val="41"/>
  </w:num>
  <w:num w:numId="29">
    <w:abstractNumId w:val="33"/>
  </w:num>
  <w:num w:numId="30">
    <w:abstractNumId w:val="35"/>
  </w:num>
  <w:num w:numId="31">
    <w:abstractNumId w:val="37"/>
  </w:num>
  <w:num w:numId="32">
    <w:abstractNumId w:val="10"/>
  </w:num>
  <w:num w:numId="33">
    <w:abstractNumId w:val="12"/>
  </w:num>
  <w:num w:numId="34">
    <w:abstractNumId w:val="30"/>
  </w:num>
  <w:num w:numId="35">
    <w:abstractNumId w:val="45"/>
  </w:num>
  <w:num w:numId="36">
    <w:abstractNumId w:val="3"/>
  </w:num>
  <w:num w:numId="37">
    <w:abstractNumId w:val="13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"/>
  </w:num>
  <w:num w:numId="41">
    <w:abstractNumId w:val="36"/>
  </w:num>
  <w:num w:numId="42">
    <w:abstractNumId w:val="26"/>
  </w:num>
  <w:num w:numId="43">
    <w:abstractNumId w:val="38"/>
  </w:num>
  <w:num w:numId="44">
    <w:abstractNumId w:val="9"/>
  </w:num>
  <w:num w:numId="45">
    <w:abstractNumId w:val="29"/>
  </w:num>
  <w:num w:numId="46">
    <w:abstractNumId w:val="32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1"/>
    <w:rsid w:val="00012016"/>
    <w:rsid w:val="0002718D"/>
    <w:rsid w:val="000277CB"/>
    <w:rsid w:val="000441C3"/>
    <w:rsid w:val="00047F2F"/>
    <w:rsid w:val="00064BC6"/>
    <w:rsid w:val="00080F7E"/>
    <w:rsid w:val="00082EED"/>
    <w:rsid w:val="00084A49"/>
    <w:rsid w:val="00086D2A"/>
    <w:rsid w:val="000A35B6"/>
    <w:rsid w:val="000A5968"/>
    <w:rsid w:val="000D0B9D"/>
    <w:rsid w:val="000D4409"/>
    <w:rsid w:val="000E23D7"/>
    <w:rsid w:val="000E485A"/>
    <w:rsid w:val="000E69D9"/>
    <w:rsid w:val="000F052F"/>
    <w:rsid w:val="000F1460"/>
    <w:rsid w:val="000F749E"/>
    <w:rsid w:val="00101F4C"/>
    <w:rsid w:val="00110B9D"/>
    <w:rsid w:val="00114467"/>
    <w:rsid w:val="00122647"/>
    <w:rsid w:val="00127F15"/>
    <w:rsid w:val="001343B6"/>
    <w:rsid w:val="00136CA5"/>
    <w:rsid w:val="00137F75"/>
    <w:rsid w:val="00145626"/>
    <w:rsid w:val="00152A4A"/>
    <w:rsid w:val="00162354"/>
    <w:rsid w:val="00162537"/>
    <w:rsid w:val="001676D1"/>
    <w:rsid w:val="00176C64"/>
    <w:rsid w:val="00191EE1"/>
    <w:rsid w:val="001943E3"/>
    <w:rsid w:val="001A6D31"/>
    <w:rsid w:val="001B3766"/>
    <w:rsid w:val="001C521C"/>
    <w:rsid w:val="001F42A2"/>
    <w:rsid w:val="002051AF"/>
    <w:rsid w:val="0021085E"/>
    <w:rsid w:val="00212045"/>
    <w:rsid w:val="002257E8"/>
    <w:rsid w:val="0023576C"/>
    <w:rsid w:val="00235E64"/>
    <w:rsid w:val="002402B4"/>
    <w:rsid w:val="00247050"/>
    <w:rsid w:val="002534C2"/>
    <w:rsid w:val="00260D80"/>
    <w:rsid w:val="00263075"/>
    <w:rsid w:val="00267CBB"/>
    <w:rsid w:val="00276AD9"/>
    <w:rsid w:val="00281F15"/>
    <w:rsid w:val="002B6CB3"/>
    <w:rsid w:val="002C52E1"/>
    <w:rsid w:val="002D0CDF"/>
    <w:rsid w:val="002D17CE"/>
    <w:rsid w:val="002D2CB2"/>
    <w:rsid w:val="002D31D4"/>
    <w:rsid w:val="002D532E"/>
    <w:rsid w:val="002D7707"/>
    <w:rsid w:val="002E1E7D"/>
    <w:rsid w:val="002E20EA"/>
    <w:rsid w:val="002E29AA"/>
    <w:rsid w:val="002E7C49"/>
    <w:rsid w:val="002F1927"/>
    <w:rsid w:val="002F4921"/>
    <w:rsid w:val="00306C8B"/>
    <w:rsid w:val="00313AE0"/>
    <w:rsid w:val="00317565"/>
    <w:rsid w:val="00320A1C"/>
    <w:rsid w:val="00331D76"/>
    <w:rsid w:val="003545EF"/>
    <w:rsid w:val="003569BA"/>
    <w:rsid w:val="003757EB"/>
    <w:rsid w:val="00391DEC"/>
    <w:rsid w:val="00391DED"/>
    <w:rsid w:val="00395F6C"/>
    <w:rsid w:val="003A0D7D"/>
    <w:rsid w:val="003A1954"/>
    <w:rsid w:val="003A5E5F"/>
    <w:rsid w:val="003A7BDF"/>
    <w:rsid w:val="003C48F6"/>
    <w:rsid w:val="003D2548"/>
    <w:rsid w:val="003E422A"/>
    <w:rsid w:val="00401339"/>
    <w:rsid w:val="004056D9"/>
    <w:rsid w:val="004115C7"/>
    <w:rsid w:val="00440A8D"/>
    <w:rsid w:val="004723E3"/>
    <w:rsid w:val="004759B8"/>
    <w:rsid w:val="00475FB4"/>
    <w:rsid w:val="004832BF"/>
    <w:rsid w:val="00494153"/>
    <w:rsid w:val="004B01E9"/>
    <w:rsid w:val="004B6A36"/>
    <w:rsid w:val="004C52CF"/>
    <w:rsid w:val="004D11AA"/>
    <w:rsid w:val="004D7255"/>
    <w:rsid w:val="004E1886"/>
    <w:rsid w:val="004E7810"/>
    <w:rsid w:val="004F44CB"/>
    <w:rsid w:val="004F487B"/>
    <w:rsid w:val="00503DFC"/>
    <w:rsid w:val="005202B5"/>
    <w:rsid w:val="00520F16"/>
    <w:rsid w:val="00522D03"/>
    <w:rsid w:val="00525DF3"/>
    <w:rsid w:val="00531EEA"/>
    <w:rsid w:val="00533C50"/>
    <w:rsid w:val="005345BB"/>
    <w:rsid w:val="0053512A"/>
    <w:rsid w:val="00550430"/>
    <w:rsid w:val="0055531D"/>
    <w:rsid w:val="00555EFF"/>
    <w:rsid w:val="005606DB"/>
    <w:rsid w:val="00560FCB"/>
    <w:rsid w:val="0056118D"/>
    <w:rsid w:val="0056550B"/>
    <w:rsid w:val="005703B7"/>
    <w:rsid w:val="00575BD9"/>
    <w:rsid w:val="00586174"/>
    <w:rsid w:val="00586F8A"/>
    <w:rsid w:val="0059001A"/>
    <w:rsid w:val="0059050C"/>
    <w:rsid w:val="00596445"/>
    <w:rsid w:val="005A4F11"/>
    <w:rsid w:val="005D06A6"/>
    <w:rsid w:val="005D6A5C"/>
    <w:rsid w:val="005E2018"/>
    <w:rsid w:val="005E2119"/>
    <w:rsid w:val="005E2A55"/>
    <w:rsid w:val="005F58FE"/>
    <w:rsid w:val="005F5F8C"/>
    <w:rsid w:val="005F6811"/>
    <w:rsid w:val="005F7310"/>
    <w:rsid w:val="00602C50"/>
    <w:rsid w:val="006055CF"/>
    <w:rsid w:val="006073A5"/>
    <w:rsid w:val="006106A5"/>
    <w:rsid w:val="0061086C"/>
    <w:rsid w:val="00612854"/>
    <w:rsid w:val="00614CCA"/>
    <w:rsid w:val="00631AD6"/>
    <w:rsid w:val="006417D1"/>
    <w:rsid w:val="00644CFC"/>
    <w:rsid w:val="00650B3A"/>
    <w:rsid w:val="00653D9E"/>
    <w:rsid w:val="00654F3E"/>
    <w:rsid w:val="00662614"/>
    <w:rsid w:val="006725CD"/>
    <w:rsid w:val="00672CFA"/>
    <w:rsid w:val="00683937"/>
    <w:rsid w:val="0068529C"/>
    <w:rsid w:val="00694ABC"/>
    <w:rsid w:val="00695A76"/>
    <w:rsid w:val="00695D60"/>
    <w:rsid w:val="006B1C74"/>
    <w:rsid w:val="006B44C5"/>
    <w:rsid w:val="006C3472"/>
    <w:rsid w:val="006C5E85"/>
    <w:rsid w:val="006C5F5E"/>
    <w:rsid w:val="006C61B7"/>
    <w:rsid w:val="006D6AC6"/>
    <w:rsid w:val="006E3784"/>
    <w:rsid w:val="006E57C8"/>
    <w:rsid w:val="006E59C6"/>
    <w:rsid w:val="006F10FE"/>
    <w:rsid w:val="006F3C40"/>
    <w:rsid w:val="00705679"/>
    <w:rsid w:val="007062D7"/>
    <w:rsid w:val="00713DBE"/>
    <w:rsid w:val="0072542F"/>
    <w:rsid w:val="007315C5"/>
    <w:rsid w:val="007338D6"/>
    <w:rsid w:val="0073479D"/>
    <w:rsid w:val="00740CB3"/>
    <w:rsid w:val="007430FC"/>
    <w:rsid w:val="00746C1E"/>
    <w:rsid w:val="007555F9"/>
    <w:rsid w:val="00785FEA"/>
    <w:rsid w:val="007A4725"/>
    <w:rsid w:val="007B1E55"/>
    <w:rsid w:val="007B2BF5"/>
    <w:rsid w:val="007B59F4"/>
    <w:rsid w:val="007E001E"/>
    <w:rsid w:val="007E688D"/>
    <w:rsid w:val="007F5C08"/>
    <w:rsid w:val="007F7340"/>
    <w:rsid w:val="00816362"/>
    <w:rsid w:val="00816CE7"/>
    <w:rsid w:val="00821A80"/>
    <w:rsid w:val="008252AA"/>
    <w:rsid w:val="00827D17"/>
    <w:rsid w:val="00831527"/>
    <w:rsid w:val="00834826"/>
    <w:rsid w:val="00841731"/>
    <w:rsid w:val="00842F41"/>
    <w:rsid w:val="00847042"/>
    <w:rsid w:val="0085036E"/>
    <w:rsid w:val="00855E63"/>
    <w:rsid w:val="00856940"/>
    <w:rsid w:val="008612F8"/>
    <w:rsid w:val="00861603"/>
    <w:rsid w:val="00863849"/>
    <w:rsid w:val="008823CF"/>
    <w:rsid w:val="0088342D"/>
    <w:rsid w:val="00884AE6"/>
    <w:rsid w:val="008872A0"/>
    <w:rsid w:val="0089168A"/>
    <w:rsid w:val="00892EB8"/>
    <w:rsid w:val="00893FAD"/>
    <w:rsid w:val="008A5AF1"/>
    <w:rsid w:val="008B3813"/>
    <w:rsid w:val="008B6F4E"/>
    <w:rsid w:val="008B73D9"/>
    <w:rsid w:val="008C2126"/>
    <w:rsid w:val="008C5750"/>
    <w:rsid w:val="008D474C"/>
    <w:rsid w:val="008D6DBD"/>
    <w:rsid w:val="008E3823"/>
    <w:rsid w:val="008E60F7"/>
    <w:rsid w:val="008F3CE2"/>
    <w:rsid w:val="008F60E3"/>
    <w:rsid w:val="008F66AD"/>
    <w:rsid w:val="008F7600"/>
    <w:rsid w:val="00912DEB"/>
    <w:rsid w:val="009408B2"/>
    <w:rsid w:val="009414EC"/>
    <w:rsid w:val="00943317"/>
    <w:rsid w:val="00957636"/>
    <w:rsid w:val="00957814"/>
    <w:rsid w:val="0096429B"/>
    <w:rsid w:val="009678AC"/>
    <w:rsid w:val="00967ABE"/>
    <w:rsid w:val="00974C15"/>
    <w:rsid w:val="009828E8"/>
    <w:rsid w:val="00984669"/>
    <w:rsid w:val="0098618A"/>
    <w:rsid w:val="009909E6"/>
    <w:rsid w:val="009A22B5"/>
    <w:rsid w:val="009A7FC2"/>
    <w:rsid w:val="009B02B0"/>
    <w:rsid w:val="009B06FE"/>
    <w:rsid w:val="009B17EF"/>
    <w:rsid w:val="009B33CB"/>
    <w:rsid w:val="009B4BBA"/>
    <w:rsid w:val="009D057E"/>
    <w:rsid w:val="009D78C0"/>
    <w:rsid w:val="009E03FC"/>
    <w:rsid w:val="00A11EBD"/>
    <w:rsid w:val="00A21D52"/>
    <w:rsid w:val="00A3665B"/>
    <w:rsid w:val="00A41AC4"/>
    <w:rsid w:val="00A56BAF"/>
    <w:rsid w:val="00A613B2"/>
    <w:rsid w:val="00A64046"/>
    <w:rsid w:val="00A7697D"/>
    <w:rsid w:val="00A77FCA"/>
    <w:rsid w:val="00A81594"/>
    <w:rsid w:val="00A85084"/>
    <w:rsid w:val="00A85098"/>
    <w:rsid w:val="00A859FA"/>
    <w:rsid w:val="00AB213F"/>
    <w:rsid w:val="00AB6D96"/>
    <w:rsid w:val="00AD473A"/>
    <w:rsid w:val="00AE1F42"/>
    <w:rsid w:val="00AE41F5"/>
    <w:rsid w:val="00AF27E1"/>
    <w:rsid w:val="00AF3212"/>
    <w:rsid w:val="00B130FE"/>
    <w:rsid w:val="00B1702B"/>
    <w:rsid w:val="00B20C69"/>
    <w:rsid w:val="00B41394"/>
    <w:rsid w:val="00B4510B"/>
    <w:rsid w:val="00B5228C"/>
    <w:rsid w:val="00B53F00"/>
    <w:rsid w:val="00B62FD1"/>
    <w:rsid w:val="00B65F46"/>
    <w:rsid w:val="00B66C6A"/>
    <w:rsid w:val="00B7266A"/>
    <w:rsid w:val="00B8022A"/>
    <w:rsid w:val="00B938C5"/>
    <w:rsid w:val="00B9556D"/>
    <w:rsid w:val="00BA3D5B"/>
    <w:rsid w:val="00BB12AA"/>
    <w:rsid w:val="00BB576B"/>
    <w:rsid w:val="00BB7A4E"/>
    <w:rsid w:val="00BB7B64"/>
    <w:rsid w:val="00BC1B38"/>
    <w:rsid w:val="00BC2290"/>
    <w:rsid w:val="00BC26FB"/>
    <w:rsid w:val="00BC5B92"/>
    <w:rsid w:val="00BC638A"/>
    <w:rsid w:val="00BD2F4A"/>
    <w:rsid w:val="00BD5950"/>
    <w:rsid w:val="00BD59C3"/>
    <w:rsid w:val="00BE4341"/>
    <w:rsid w:val="00BE7324"/>
    <w:rsid w:val="00C10FB9"/>
    <w:rsid w:val="00C20F3E"/>
    <w:rsid w:val="00C2188D"/>
    <w:rsid w:val="00C2246B"/>
    <w:rsid w:val="00C25BB7"/>
    <w:rsid w:val="00C26CD7"/>
    <w:rsid w:val="00C33172"/>
    <w:rsid w:val="00C347DD"/>
    <w:rsid w:val="00C3544F"/>
    <w:rsid w:val="00C36AF4"/>
    <w:rsid w:val="00C47C2A"/>
    <w:rsid w:val="00C63335"/>
    <w:rsid w:val="00C64C94"/>
    <w:rsid w:val="00C7653A"/>
    <w:rsid w:val="00C816A1"/>
    <w:rsid w:val="00C84951"/>
    <w:rsid w:val="00C87C77"/>
    <w:rsid w:val="00C92EE5"/>
    <w:rsid w:val="00CA25B1"/>
    <w:rsid w:val="00CB2A3F"/>
    <w:rsid w:val="00CB38FC"/>
    <w:rsid w:val="00CB671E"/>
    <w:rsid w:val="00CB7813"/>
    <w:rsid w:val="00CE379A"/>
    <w:rsid w:val="00CE5C4E"/>
    <w:rsid w:val="00CE5E00"/>
    <w:rsid w:val="00CE6B2A"/>
    <w:rsid w:val="00CF5AF3"/>
    <w:rsid w:val="00D02040"/>
    <w:rsid w:val="00D03E13"/>
    <w:rsid w:val="00D25BC2"/>
    <w:rsid w:val="00D46AC8"/>
    <w:rsid w:val="00D50B11"/>
    <w:rsid w:val="00D66C75"/>
    <w:rsid w:val="00D74806"/>
    <w:rsid w:val="00D77090"/>
    <w:rsid w:val="00D917E0"/>
    <w:rsid w:val="00D946F3"/>
    <w:rsid w:val="00DA0915"/>
    <w:rsid w:val="00DA141E"/>
    <w:rsid w:val="00DA34F1"/>
    <w:rsid w:val="00DA65C8"/>
    <w:rsid w:val="00DA7B35"/>
    <w:rsid w:val="00DB76DB"/>
    <w:rsid w:val="00DC09FD"/>
    <w:rsid w:val="00DC0C43"/>
    <w:rsid w:val="00DC3149"/>
    <w:rsid w:val="00DC346D"/>
    <w:rsid w:val="00DC4829"/>
    <w:rsid w:val="00DC717E"/>
    <w:rsid w:val="00DD389F"/>
    <w:rsid w:val="00DD5545"/>
    <w:rsid w:val="00DE2909"/>
    <w:rsid w:val="00E17ABA"/>
    <w:rsid w:val="00E22A62"/>
    <w:rsid w:val="00E232BC"/>
    <w:rsid w:val="00E253E8"/>
    <w:rsid w:val="00E25759"/>
    <w:rsid w:val="00E378B4"/>
    <w:rsid w:val="00E43743"/>
    <w:rsid w:val="00E47D51"/>
    <w:rsid w:val="00E51CA4"/>
    <w:rsid w:val="00E54D04"/>
    <w:rsid w:val="00E60849"/>
    <w:rsid w:val="00E81411"/>
    <w:rsid w:val="00E967DD"/>
    <w:rsid w:val="00EA1184"/>
    <w:rsid w:val="00EB1A9E"/>
    <w:rsid w:val="00ED0A5E"/>
    <w:rsid w:val="00ED0CB6"/>
    <w:rsid w:val="00F0506A"/>
    <w:rsid w:val="00F141C8"/>
    <w:rsid w:val="00F166D3"/>
    <w:rsid w:val="00F32329"/>
    <w:rsid w:val="00F41B60"/>
    <w:rsid w:val="00F433F4"/>
    <w:rsid w:val="00F550EF"/>
    <w:rsid w:val="00F670CF"/>
    <w:rsid w:val="00F67325"/>
    <w:rsid w:val="00F848BD"/>
    <w:rsid w:val="00F85711"/>
    <w:rsid w:val="00F96435"/>
    <w:rsid w:val="00F972AF"/>
    <w:rsid w:val="00FB7DB4"/>
    <w:rsid w:val="00FC4CB3"/>
    <w:rsid w:val="00FD0469"/>
    <w:rsid w:val="00FD1947"/>
    <w:rsid w:val="00FD7538"/>
    <w:rsid w:val="00FE4555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D31"/>
    <w:pPr>
      <w:spacing w:after="0" w:line="240" w:lineRule="auto"/>
    </w:pPr>
  </w:style>
  <w:style w:type="table" w:styleId="TableGrid">
    <w:name w:val="Table Grid"/>
    <w:basedOn w:val="TableNormal"/>
    <w:uiPriority w:val="59"/>
    <w:rsid w:val="005F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60"/>
  </w:style>
  <w:style w:type="paragraph" w:styleId="Footer">
    <w:name w:val="footer"/>
    <w:basedOn w:val="Normal"/>
    <w:link w:val="FooterChar"/>
    <w:uiPriority w:val="99"/>
    <w:unhideWhenUsed/>
    <w:rsid w:val="00F4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60"/>
  </w:style>
  <w:style w:type="paragraph" w:styleId="BalloonText">
    <w:name w:val="Balloon Text"/>
    <w:basedOn w:val="Normal"/>
    <w:link w:val="BalloonTextChar"/>
    <w:uiPriority w:val="99"/>
    <w:semiHidden/>
    <w:unhideWhenUsed/>
    <w:rsid w:val="00A7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718D"/>
    <w:rPr>
      <w:color w:val="808080"/>
    </w:rPr>
  </w:style>
  <w:style w:type="paragraph" w:styleId="ListBullet">
    <w:name w:val="List Bullet"/>
    <w:basedOn w:val="Normal"/>
    <w:uiPriority w:val="99"/>
    <w:unhideWhenUsed/>
    <w:rsid w:val="00831527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D31"/>
    <w:pPr>
      <w:spacing w:after="0" w:line="240" w:lineRule="auto"/>
    </w:pPr>
  </w:style>
  <w:style w:type="table" w:styleId="TableGrid">
    <w:name w:val="Table Grid"/>
    <w:basedOn w:val="TableNormal"/>
    <w:uiPriority w:val="59"/>
    <w:rsid w:val="005F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60"/>
  </w:style>
  <w:style w:type="paragraph" w:styleId="Footer">
    <w:name w:val="footer"/>
    <w:basedOn w:val="Normal"/>
    <w:link w:val="FooterChar"/>
    <w:uiPriority w:val="99"/>
    <w:unhideWhenUsed/>
    <w:rsid w:val="00F4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60"/>
  </w:style>
  <w:style w:type="paragraph" w:styleId="BalloonText">
    <w:name w:val="Balloon Text"/>
    <w:basedOn w:val="Normal"/>
    <w:link w:val="BalloonTextChar"/>
    <w:uiPriority w:val="99"/>
    <w:semiHidden/>
    <w:unhideWhenUsed/>
    <w:rsid w:val="00A7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718D"/>
    <w:rPr>
      <w:color w:val="808080"/>
    </w:rPr>
  </w:style>
  <w:style w:type="paragraph" w:styleId="ListBullet">
    <w:name w:val="List Bullet"/>
    <w:basedOn w:val="Normal"/>
    <w:uiPriority w:val="99"/>
    <w:unhideWhenUsed/>
    <w:rsid w:val="00831527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2ED2-D0BA-4463-9F32-4082A443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E4E89381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Ktima Heathcote</cp:lastModifiedBy>
  <cp:revision>3</cp:revision>
  <cp:lastPrinted>2015-04-28T23:38:00Z</cp:lastPrinted>
  <dcterms:created xsi:type="dcterms:W3CDTF">2016-07-04T05:36:00Z</dcterms:created>
  <dcterms:modified xsi:type="dcterms:W3CDTF">2016-07-04T05:36:00Z</dcterms:modified>
</cp:coreProperties>
</file>